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30F5A" w14:textId="77777777" w:rsidR="00892B3E" w:rsidRPr="000D2EBA" w:rsidRDefault="00000000" w:rsidP="00EE1B35">
      <w:r>
        <w:rPr>
          <w:noProof/>
          <w:lang w:eastAsia="en-NZ"/>
        </w:rPr>
        <w:pict w14:anchorId="06D7F33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FIl4ICAAAPBQAADgAAAGRycy9lMm9Eb2MueG1srFTbjtsgEH2v1H9AvGd9kbOxrXVW3d2mqrS9&#10;SLv9AAI4RsVAgcTeVv33DjjJupeHqqofMDDD4czMGa6ux16iA7dOaNXg7CLFiCuqmVC7Bn963CxK&#10;jJwnihGpFW/wE3f4ev3yxdVgap7rTkvGLQIQ5erBNLjz3tRJ4mjHe+IutOEKjK22PfGwtLuEWTIA&#10;ei+TPE0vk0FbZqym3DnYvZuMeB3x25ZT/6FtHfdINhi4+TjaOG7DmKyvSL2zxHSCHmmQf2DRE6Hg&#10;0jPUHfEE7a34DaoX1GqnW39BdZ/othWUxxggmiz9JZqHjhgeY4HkOHNOk/t/sPT94aNFgkHtMFKk&#10;hxI98tGjGz2iPGRnMK4GpwcDbn6E7eAZInXmXtPPDil92xG146+s1UPHCQN2WTiZzI5OOC6AbId3&#10;msE1ZO91BBpb2wdASAYCdKjS07kygQoNV5Z5WaZgomArl0W6WsYrSH06bazzb7juUZg02ELlIzo5&#10;3Dsf2JD65BLZaynYRkgZF3a3vZUWHQioZBO/I7qbu0kVnJUOxybEaQdIwh3BFujGqn+rsrxIb/Jq&#10;sbksV4uiLZaLapWWizSrbqrLtKiKu833QDAr6k4wxtW9UPykwKz4uwofe2HSTtQgGhpcLfPlVKI5&#10;ezcPMo3fn4LshYeGlKKHPJ+dSB0K+1oxCJvUngg5zZOf6ccsQw5O/5iVKINQ+UkDftyOgBK0sdXs&#10;CQRhNdQLSguvCEw6bb9iNEBHNth92RPLMZJvFYiqyooitHBcFMtVDgs7t2znFqIoQDXYYzRNb/3U&#10;9ntjxa6DmyYZK/0KhNiKqJFnVkf5QtfFYI4vRGjr+Tp6Pb9j6x8AAAD//wMAUEsDBBQABgAIAAAA&#10;IQAltQ7w3gAAAAoBAAAPAAAAZHJzL2Rvd25yZXYueG1sTI/BTsMwEETvSPyDtZW4IOqkkCYNcSpA&#10;AnFt6QdsYjeJGq+j2G3Sv2c50ePOPM3OFNvZ9uJiRt85UhAvIxCGaqc7ahQcfj6fMhA+IGnsHRkF&#10;V+NhW97fFZhrN9HOXPahERxCPkcFbQhDLqWvW2PRL91giL2jGy0GPsdG6hEnDre9XEXRWlrsiD+0&#10;OJiP1tSn/dkqOH5Pj8lmqr7CId29rN+xSyt3VephMb+9gghmDv8w/NXn6lByp8qdSXvRK0jSeMUo&#10;G+kzCAayZMNCxUISZyDLQt5OKH8BAAD//wMAUEsBAi0AFAAGAAgAAAAhAOSZw8D7AAAA4QEAABMA&#10;AAAAAAAAAAAAAAAAAAAAAFtDb250ZW50X1R5cGVzXS54bWxQSwECLQAUAAYACAAAACEAI7Jq4dcA&#10;AACUAQAACwAAAAAAAAAAAAAAAAAsAQAAX3JlbHMvLnJlbHNQSwECLQAUAAYACAAAACEAz3FIl4IC&#10;AAAPBQAADgAAAAAAAAAAAAAAAAAsAgAAZHJzL2Uyb0RvYy54bWxQSwECLQAUAAYACAAAACEAJbUO&#10;8N4AAAAKAQAADwAAAAAAAAAAAAAAAADaBAAAZHJzL2Rvd25yZXYueG1sUEsFBgAAAAAEAAQA8wAA&#10;AOUFAAAAAA==&#10;" stroked="f">
            <v:textbox>
              <w:txbxContent>
                <w:p w14:paraId="0DFE7ED4" w14:textId="77777777" w:rsidR="003B3EFE" w:rsidRPr="00035744" w:rsidRDefault="003B3EFE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77543D11" w14:textId="77777777" w:rsidR="003B3EFE" w:rsidRPr="00035744" w:rsidRDefault="003B3EFE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3770E123" w14:textId="77777777" w:rsidR="006C5D0E" w:rsidRDefault="006C5D0E" w:rsidP="006C5D0E"/>
    <w:p w14:paraId="0079D5B5" w14:textId="77777777" w:rsidR="006C5D0E" w:rsidRDefault="006C5D0E" w:rsidP="006C5D0E"/>
    <w:p w14:paraId="5D0839FF" w14:textId="77777777" w:rsidR="006C5D0E" w:rsidRDefault="006C5D0E" w:rsidP="006C5D0E"/>
    <w:p w14:paraId="1FA5E327" w14:textId="77777777" w:rsidR="006C5D0E" w:rsidRDefault="006C5D0E" w:rsidP="00057392"/>
    <w:p w14:paraId="3A08033E" w14:textId="77777777" w:rsidR="006C5D0E" w:rsidRDefault="006C5D0E" w:rsidP="006C5D0E"/>
    <w:p w14:paraId="60714494" w14:textId="77777777" w:rsidR="00F27C34" w:rsidRDefault="00F27C34" w:rsidP="006C5D0E"/>
    <w:p w14:paraId="7460C08C" w14:textId="77777777" w:rsidR="00F27C34" w:rsidRDefault="00F27C34" w:rsidP="006C5D0E"/>
    <w:p w14:paraId="3EC7B272" w14:textId="77777777" w:rsidR="00F27C34" w:rsidRDefault="00F27C34" w:rsidP="006C5D0E"/>
    <w:p w14:paraId="0E15955C" w14:textId="000D6B73" w:rsidR="006C5D0E" w:rsidRPr="00DE080B" w:rsidRDefault="00DE080B" w:rsidP="006C5D0E">
      <w:pPr>
        <w:rPr>
          <w:rStyle w:val="xStyle14ptBold"/>
          <w:rFonts w:eastAsia="Times New Roman"/>
          <w:color w:val="FF0000"/>
          <w:szCs w:val="20"/>
        </w:rPr>
      </w:pPr>
      <w:r w:rsidRPr="00DE080B">
        <w:rPr>
          <w:rStyle w:val="xStyle14ptBold"/>
          <w:rFonts w:eastAsia="Times New Roman"/>
          <w:color w:val="FF0000"/>
          <w:szCs w:val="20"/>
        </w:rPr>
        <w:t>EXPIRED</w:t>
      </w:r>
    </w:p>
    <w:p w14:paraId="6D0FAB02" w14:textId="77777777" w:rsidR="00F27C34" w:rsidRPr="00F27C34" w:rsidRDefault="00F27C34" w:rsidP="00F27C34">
      <w:pPr>
        <w:pStyle w:val="xStyleLeft0cmHanging5cm"/>
        <w:rPr>
          <w:rStyle w:val="xStyle14pt"/>
          <w:rFonts w:eastAsiaTheme="minorEastAsia"/>
          <w:szCs w:val="24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2303BD" w:rsidRPr="002303BD">
            <w:rPr>
              <w:rStyle w:val="CommentReference"/>
              <w:rFonts w:ascii="Calibri" w:hAnsi="Calibri"/>
              <w:sz w:val="28"/>
            </w:rPr>
            <w:t xml:space="preserve">90931 </w:t>
          </w:r>
          <w:r w:rsidR="002303BD">
            <w:rPr>
              <w:rStyle w:val="CommentReference"/>
              <w:rFonts w:ascii="Calibri" w:hAnsi="Calibri"/>
              <w:sz w:val="28"/>
            </w:rPr>
            <w:t>Version 3</w:t>
          </w:r>
        </w:sdtContent>
      </w:sdt>
    </w:p>
    <w:p w14:paraId="0D205B99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  <w:szCs w:val="20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913BAA">
            <w:rPr>
              <w:rStyle w:val="VPField14pt"/>
            </w:rPr>
            <w:t>Demonstrate understanding of the chemistry in a technological application</w:t>
          </w:r>
        </w:sdtContent>
      </w:sdt>
    </w:p>
    <w:p w14:paraId="2D66B767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913BAA">
            <w:rPr>
              <w:rStyle w:val="VPField14pt"/>
            </w:rPr>
            <w:t>1</w:t>
          </w:r>
        </w:sdtContent>
      </w:sdt>
    </w:p>
    <w:p w14:paraId="5896B472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913BAA">
            <w:rPr>
              <w:rStyle w:val="VPField14pt"/>
            </w:rPr>
            <w:t>2</w:t>
          </w:r>
        </w:sdtContent>
      </w:sdt>
    </w:p>
    <w:p w14:paraId="289564F0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913BAA">
            <w:rPr>
              <w:rStyle w:val="VPField14pt"/>
            </w:rPr>
            <w:t>Shiny</w:t>
          </w:r>
          <w:r w:rsidR="004817E5">
            <w:rPr>
              <w:rStyle w:val="VPField14pt"/>
            </w:rPr>
            <w:t>, hardy</w:t>
          </w:r>
          <w:r w:rsidR="00913BAA">
            <w:rPr>
              <w:rStyle w:val="VPField14pt"/>
            </w:rPr>
            <w:t xml:space="preserve"> Al</w:t>
          </w:r>
        </w:sdtContent>
      </w:sdt>
    </w:p>
    <w:p w14:paraId="064E17C5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913BAA">
            <w:rPr>
              <w:rStyle w:val="VPField14pt"/>
            </w:rPr>
            <w:t>Chemistry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913BAA">
            <w:rPr>
              <w:rStyle w:val="VPField14pt"/>
            </w:rPr>
            <w:t>1.2</w:t>
          </w:r>
          <w:r w:rsidR="002303BD">
            <w:rPr>
              <w:rStyle w:val="VPField14pt"/>
            </w:rPr>
            <w:t xml:space="preserve"> v2</w:t>
          </w:r>
        </w:sdtContent>
      </w:sdt>
    </w:p>
    <w:p w14:paraId="7CF2861A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913BAA">
            <w:rPr>
              <w:rStyle w:val="VPField14pt"/>
            </w:rPr>
            <w:t>Manufacturing and Technology</w:t>
          </w:r>
        </w:sdtContent>
      </w:sdt>
    </w:p>
    <w:p w14:paraId="7F0F93B8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13A2F8DA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6E31722C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17D29EB6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79F5FDEA" w14:textId="77777777" w:rsidR="00F6222A" w:rsidRPr="00F6222A" w:rsidRDefault="00F6222A" w:rsidP="00B627C4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6D1AE4A1" w14:textId="77777777" w:rsidR="002303BD" w:rsidRPr="00F6222A" w:rsidRDefault="002303BD" w:rsidP="002303BD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3BC1E09C" w14:textId="77777777" w:rsidR="00F6222A" w:rsidRPr="00F6222A" w:rsidRDefault="00F6222A" w:rsidP="002303BD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2303BD">
              <w:rPr>
                <w:lang w:val="en-GB"/>
              </w:rPr>
              <w:t>5</w:t>
            </w:r>
          </w:p>
        </w:tc>
      </w:tr>
      <w:tr w:rsidR="007534F7" w:rsidRPr="00A24B20" w14:paraId="0CAB2384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061F5E06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7C66BE9A" w14:textId="77777777" w:rsidR="007534F7" w:rsidRPr="00A24B20" w:rsidRDefault="007534F7" w:rsidP="002303BD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2303BD">
              <w:t>02</w:t>
            </w:r>
            <w:r w:rsidRPr="0031555D">
              <w:t>-201</w:t>
            </w:r>
            <w:r w:rsidR="002303BD">
              <w:t>5</w:t>
            </w:r>
            <w:r w:rsidRPr="0031555D">
              <w:t>-</w:t>
            </w:r>
            <w:r w:rsidR="0040187A">
              <w:t>90931</w:t>
            </w:r>
            <w:r w:rsidRPr="0031555D">
              <w:t>-</w:t>
            </w:r>
            <w:r w:rsidR="002303BD">
              <w:t>02</w:t>
            </w:r>
            <w:r w:rsidRPr="0031555D">
              <w:t>-</w:t>
            </w:r>
            <w:r w:rsidR="0040187A">
              <w:t>7</w:t>
            </w:r>
            <w:r w:rsidR="002303BD">
              <w:t>200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73D31AD8" w14:textId="7777777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1C7E4550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3335D70B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338797B0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04B9BD7E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4A74956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00B55BC9" w14:textId="77777777" w:rsidR="001729AB" w:rsidRPr="00F27C34" w:rsidRDefault="001729AB" w:rsidP="001729AB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913BAA">
            <w:t>90931</w:t>
          </w:r>
        </w:sdtContent>
      </w:sdt>
    </w:p>
    <w:p w14:paraId="488EE4F1" w14:textId="77777777" w:rsidR="00A4758B" w:rsidRDefault="001729AB" w:rsidP="001729AB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913BAA">
            <w:t>Demonstrate understanding of the chemistry in a technological application</w:t>
          </w:r>
        </w:sdtContent>
      </w:sdt>
    </w:p>
    <w:p w14:paraId="2CF1D0DD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913BAA">
            <w:t>1</w:t>
          </w:r>
        </w:sdtContent>
      </w:sdt>
    </w:p>
    <w:p w14:paraId="53E66F06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913BAA">
            <w:t>2</w:t>
          </w:r>
        </w:sdtContent>
      </w:sdt>
    </w:p>
    <w:p w14:paraId="4A3E109F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913BAA">
            <w:t>Shiny</w:t>
          </w:r>
          <w:r w:rsidR="004817E5">
            <w:t>, hardy</w:t>
          </w:r>
          <w:r w:rsidR="00913BAA">
            <w:t xml:space="preserve"> Al</w:t>
          </w:r>
        </w:sdtContent>
      </w:sdt>
    </w:p>
    <w:p w14:paraId="4A107CA0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913BAA">
            <w:t>Chemistry</w:t>
          </w:r>
        </w:sdtContent>
      </w:sdt>
      <w:r w:rsidR="00811D80">
        <w:t xml:space="preserve"> </w:t>
      </w:r>
      <w:r w:rsidR="00811D80" w:rsidRPr="004E04A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913BAA">
            <w:t>1.2</w:t>
          </w:r>
          <w:r w:rsidR="002303BD">
            <w:t xml:space="preserve"> v2</w:t>
          </w:r>
        </w:sdtContent>
      </w:sdt>
    </w:p>
    <w:p w14:paraId="7589F04C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913BAA">
            <w:t>Manufacturing and Technology</w:t>
          </w:r>
        </w:sdtContent>
      </w:sdt>
    </w:p>
    <w:p w14:paraId="47D47C36" w14:textId="77777777" w:rsidR="00E053F6" w:rsidRDefault="00E053F6" w:rsidP="002E5928">
      <w:pPr>
        <w:pStyle w:val="VPAELBannerAfter8pt"/>
      </w:pPr>
      <w:r>
        <w:t>Learner instructions</w:t>
      </w:r>
    </w:p>
    <w:p w14:paraId="3DADECF9" w14:textId="77777777" w:rsidR="00E053F6" w:rsidRDefault="00E053F6" w:rsidP="00E053F6">
      <w:pPr>
        <w:pStyle w:val="Heading1"/>
      </w:pPr>
      <w:r>
        <w:t>Introduction</w:t>
      </w:r>
    </w:p>
    <w:p w14:paraId="5468DFA0" w14:textId="77777777" w:rsidR="00E053F6" w:rsidRPr="00913BAA" w:rsidRDefault="00E053F6" w:rsidP="00E053F6">
      <w:r>
        <w:t xml:space="preserve">This assessment activity requires you to </w:t>
      </w:r>
      <w:r w:rsidR="00913BAA" w:rsidRPr="00913BAA">
        <w:rPr>
          <w:lang w:val="en-AU"/>
        </w:rPr>
        <w:t xml:space="preserve">demonstrate understanding </w:t>
      </w:r>
      <w:r w:rsidR="00CF548F" w:rsidRPr="001B0022">
        <w:rPr>
          <w:lang w:val="en-AU"/>
        </w:rPr>
        <w:t xml:space="preserve">of the </w:t>
      </w:r>
      <w:r w:rsidR="00D27DEE" w:rsidRPr="002B665A">
        <w:rPr>
          <w:lang w:val="en-AU"/>
        </w:rPr>
        <w:t>chemistry related to the use of aluminium alloys</w:t>
      </w:r>
      <w:r w:rsidR="00CF548F">
        <w:rPr>
          <w:lang w:val="en-AU"/>
        </w:rPr>
        <w:t>.</w:t>
      </w:r>
    </w:p>
    <w:p w14:paraId="5657EECA" w14:textId="77777777" w:rsidR="00A424E4" w:rsidRPr="001B0022" w:rsidRDefault="00A424E4" w:rsidP="00A424E4">
      <w:pPr>
        <w:widowControl w:val="0"/>
        <w:tabs>
          <w:tab w:val="left" w:pos="397"/>
          <w:tab w:val="left" w:pos="794"/>
          <w:tab w:val="left" w:pos="1191"/>
        </w:tabs>
        <w:suppressAutoHyphens/>
      </w:pPr>
      <w:r>
        <w:t xml:space="preserve">You are going to be assessed on </w:t>
      </w:r>
      <w:r w:rsidR="004B6C91">
        <w:t xml:space="preserve">how comprehensively </w:t>
      </w:r>
      <w:r w:rsidR="004B6C91">
        <w:rPr>
          <w:lang w:val="en-AU"/>
        </w:rPr>
        <w:t xml:space="preserve">you demonstrate </w:t>
      </w:r>
      <w:r w:rsidRPr="001B0022">
        <w:rPr>
          <w:lang w:val="en-AU"/>
        </w:rPr>
        <w:t xml:space="preserve">understanding of the chemistry </w:t>
      </w:r>
      <w:r w:rsidR="00CF548F" w:rsidRPr="00913BAA">
        <w:rPr>
          <w:lang w:val="en-AU"/>
        </w:rPr>
        <w:t>in a technological application</w:t>
      </w:r>
      <w:r w:rsidRPr="001B0022">
        <w:rPr>
          <w:lang w:val="en-AU"/>
        </w:rPr>
        <w:t>.</w:t>
      </w:r>
      <w:r>
        <w:rPr>
          <w:lang w:val="en-AU"/>
        </w:rPr>
        <w:t xml:space="preserve"> </w:t>
      </w:r>
      <w:r>
        <w:t>You need to show that</w:t>
      </w:r>
      <w:r w:rsidRPr="001B0022">
        <w:t xml:space="preserve"> you can link the chemistry</w:t>
      </w:r>
      <w:r w:rsidR="00363196">
        <w:t xml:space="preserve"> applicable</w:t>
      </w:r>
      <w:r w:rsidRPr="001B0022">
        <w:t xml:space="preserve"> </w:t>
      </w:r>
      <w:r w:rsidR="00363196">
        <w:t>with the use of aluminium</w:t>
      </w:r>
      <w:r w:rsidR="004817E5">
        <w:t xml:space="preserve"> alloys</w:t>
      </w:r>
      <w:r w:rsidR="009A0906">
        <w:t>.</w:t>
      </w:r>
    </w:p>
    <w:p w14:paraId="0670AA48" w14:textId="77777777" w:rsidR="00E053F6" w:rsidRDefault="00B320A2" w:rsidP="00E053F6">
      <w:r>
        <w:t xml:space="preserve">The following instructions provide you with a way to structure your work </w:t>
      </w:r>
      <w:r w:rsidR="00200AE7">
        <w:t>so you can</w:t>
      </w:r>
      <w:r>
        <w:t xml:space="preserve"> demonstrate what you have learnt </w:t>
      </w:r>
      <w:r w:rsidR="00200AE7">
        <w:t xml:space="preserve">and </w:t>
      </w:r>
      <w:r>
        <w:t>achieve success in this standard.</w:t>
      </w:r>
    </w:p>
    <w:p w14:paraId="2B41390A" w14:textId="77777777" w:rsidR="00B320A2" w:rsidRDefault="00B320A2" w:rsidP="00B320A2">
      <w:pPr>
        <w:pStyle w:val="VPAnnotationsbox"/>
      </w:pPr>
      <w:r>
        <w:t xml:space="preserve">Assessor/educator note: </w:t>
      </w:r>
      <w:r w:rsidR="004B6C91">
        <w:t>It is expected that the assessor/educator will read the learner instructions and modify them if necessary to suit their learners.</w:t>
      </w:r>
    </w:p>
    <w:p w14:paraId="003606E9" w14:textId="77777777" w:rsidR="00E053F6" w:rsidRDefault="00B320A2" w:rsidP="00B320A2">
      <w:pPr>
        <w:pStyle w:val="Heading1"/>
      </w:pPr>
      <w:r>
        <w:t>Task</w:t>
      </w:r>
    </w:p>
    <w:p w14:paraId="33B3B6B1" w14:textId="77777777" w:rsidR="00B320A2" w:rsidRDefault="00F54862" w:rsidP="00B320A2">
      <w:pPr>
        <w:rPr>
          <w:rFonts w:ascii="Calibri" w:eastAsia="Times New Roman" w:hAnsi="Calibri" w:cs="Arial"/>
          <w:color w:val="auto"/>
          <w:lang w:eastAsia="en-NZ"/>
        </w:rPr>
      </w:pPr>
      <w:r w:rsidRPr="00F54862">
        <w:rPr>
          <w:rFonts w:ascii="Calibri" w:eastAsia="Times New Roman" w:hAnsi="Calibri" w:cs="Arial"/>
          <w:color w:val="auto"/>
          <w:lang w:eastAsia="en-NZ"/>
        </w:rPr>
        <w:t>The Tiwai Point Aluminium smelter was set up to purify the metal aluminium from ore mined in Australia</w:t>
      </w:r>
      <w:r w:rsidR="004817E5">
        <w:rPr>
          <w:rFonts w:ascii="Calibri" w:eastAsia="Times New Roman" w:hAnsi="Calibri" w:cs="Arial"/>
          <w:color w:val="auto"/>
          <w:lang w:eastAsia="en-NZ"/>
        </w:rPr>
        <w:t xml:space="preserve"> and produce aluminium alloys</w:t>
      </w:r>
      <w:r w:rsidRPr="00F54862">
        <w:rPr>
          <w:rFonts w:ascii="Calibri" w:eastAsia="Times New Roman" w:hAnsi="Calibri" w:cs="Arial"/>
          <w:color w:val="auto"/>
          <w:lang w:eastAsia="en-NZ"/>
        </w:rPr>
        <w:t xml:space="preserve">. The manufacturing plant is New Zealand’s largest user of electricity and </w:t>
      </w:r>
      <w:r w:rsidR="002B665A">
        <w:rPr>
          <w:rFonts w:ascii="Calibri" w:eastAsia="Times New Roman" w:hAnsi="Calibri" w:cs="Arial"/>
          <w:color w:val="auto"/>
          <w:lang w:eastAsia="en-NZ"/>
        </w:rPr>
        <w:t xml:space="preserve">is the largest </w:t>
      </w:r>
      <w:r w:rsidRPr="00F54862">
        <w:rPr>
          <w:rFonts w:ascii="Calibri" w:eastAsia="Times New Roman" w:hAnsi="Calibri" w:cs="Arial"/>
          <w:color w:val="auto"/>
          <w:lang w:eastAsia="en-NZ"/>
        </w:rPr>
        <w:t>produce</w:t>
      </w:r>
      <w:r w:rsidR="002B665A">
        <w:rPr>
          <w:rFonts w:ascii="Calibri" w:eastAsia="Times New Roman" w:hAnsi="Calibri" w:cs="Arial"/>
          <w:color w:val="auto"/>
          <w:lang w:eastAsia="en-NZ"/>
        </w:rPr>
        <w:t>r</w:t>
      </w:r>
      <w:r w:rsidRPr="00F54862">
        <w:rPr>
          <w:rFonts w:ascii="Calibri" w:eastAsia="Times New Roman" w:hAnsi="Calibri" w:cs="Arial"/>
          <w:color w:val="auto"/>
          <w:lang w:eastAsia="en-NZ"/>
        </w:rPr>
        <w:t xml:space="preserve"> of the aluminium </w:t>
      </w:r>
      <w:r w:rsidR="004817E5">
        <w:rPr>
          <w:rFonts w:ascii="Calibri" w:eastAsia="Times New Roman" w:hAnsi="Calibri" w:cs="Arial"/>
          <w:color w:val="auto"/>
          <w:lang w:eastAsia="en-NZ"/>
        </w:rPr>
        <w:t xml:space="preserve">alloys </w:t>
      </w:r>
      <w:r w:rsidRPr="00F54862">
        <w:rPr>
          <w:rFonts w:ascii="Calibri" w:eastAsia="Times New Roman" w:hAnsi="Calibri" w:cs="Arial"/>
          <w:color w:val="auto"/>
          <w:lang w:eastAsia="en-NZ"/>
        </w:rPr>
        <w:t>in the world.</w:t>
      </w:r>
    </w:p>
    <w:p w14:paraId="107477ED" w14:textId="77777777" w:rsidR="0006744E" w:rsidRPr="00773C9A" w:rsidRDefault="00363196" w:rsidP="0006744E">
      <w:pPr>
        <w:rPr>
          <w:lang w:val="en-GB" w:eastAsia="ar-SA"/>
        </w:rPr>
      </w:pPr>
      <w:r>
        <w:rPr>
          <w:lang w:val="en-GB" w:eastAsia="ar-SA"/>
        </w:rPr>
        <w:t xml:space="preserve">Produce a report </w:t>
      </w:r>
      <w:r w:rsidR="004817E5">
        <w:rPr>
          <w:lang w:val="en-GB" w:eastAsia="ar-SA"/>
        </w:rPr>
        <w:t xml:space="preserve">for fabrication engineers </w:t>
      </w:r>
      <w:r>
        <w:rPr>
          <w:lang w:val="en-GB" w:eastAsia="ar-SA"/>
        </w:rPr>
        <w:t xml:space="preserve">that </w:t>
      </w:r>
      <w:r w:rsidR="0006744E" w:rsidRPr="00C4357F">
        <w:rPr>
          <w:lang w:val="en-GB" w:eastAsia="ar-SA"/>
        </w:rPr>
        <w:t>demonstrates comprehensive understanding of the chemistry</w:t>
      </w:r>
      <w:r w:rsidR="00424CAE">
        <w:rPr>
          <w:lang w:val="en-GB" w:eastAsia="ar-SA"/>
        </w:rPr>
        <w:t xml:space="preserve"> </w:t>
      </w:r>
      <w:r w:rsidR="004817E5">
        <w:rPr>
          <w:lang w:val="en-GB" w:eastAsia="ar-SA"/>
        </w:rPr>
        <w:t>related to</w:t>
      </w:r>
      <w:r w:rsidR="0006744E" w:rsidRPr="00C4357F">
        <w:rPr>
          <w:lang w:val="en-GB" w:eastAsia="ar-SA"/>
        </w:rPr>
        <w:t xml:space="preserve"> the use of </w:t>
      </w:r>
      <w:r w:rsidR="0006744E">
        <w:rPr>
          <w:lang w:val="en-GB" w:eastAsia="ar-SA"/>
        </w:rPr>
        <w:t>aluminium</w:t>
      </w:r>
      <w:r w:rsidR="00044DC0">
        <w:rPr>
          <w:lang w:val="en-GB" w:eastAsia="ar-SA"/>
        </w:rPr>
        <w:t xml:space="preserve"> alloys</w:t>
      </w:r>
      <w:r>
        <w:rPr>
          <w:lang w:val="en-GB" w:eastAsia="ar-SA"/>
        </w:rPr>
        <w:t xml:space="preserve"> by</w:t>
      </w:r>
      <w:r w:rsidR="0006744E" w:rsidRPr="00773C9A">
        <w:rPr>
          <w:lang w:val="en-GB" w:eastAsia="ar-SA"/>
        </w:rPr>
        <w:t>:</w:t>
      </w:r>
    </w:p>
    <w:p w14:paraId="5F2975DE" w14:textId="77777777" w:rsidR="0006744E" w:rsidRPr="005A2FE6" w:rsidRDefault="00A457E3" w:rsidP="0006744E">
      <w:pPr>
        <w:pStyle w:val="VPBulletsbody-againstmargin"/>
        <w:rPr>
          <w:lang w:val="en-GB" w:eastAsia="ar-SA"/>
        </w:rPr>
      </w:pPr>
      <w:r>
        <w:rPr>
          <w:lang w:val="en-GB" w:eastAsia="ar-SA"/>
        </w:rPr>
        <w:t>d</w:t>
      </w:r>
      <w:r w:rsidR="0006744E">
        <w:rPr>
          <w:lang w:val="en-GB" w:eastAsia="ar-SA"/>
        </w:rPr>
        <w:t>escrib</w:t>
      </w:r>
      <w:r w:rsidR="00363196">
        <w:rPr>
          <w:lang w:val="en-GB" w:eastAsia="ar-SA"/>
        </w:rPr>
        <w:t>ing</w:t>
      </w:r>
      <w:r w:rsidR="0006744E">
        <w:rPr>
          <w:lang w:val="en-GB" w:eastAsia="ar-SA"/>
        </w:rPr>
        <w:t xml:space="preserve"> </w:t>
      </w:r>
      <w:r w:rsidR="0006744E" w:rsidRPr="005A2FE6">
        <w:rPr>
          <w:lang w:val="en-GB" w:eastAsia="ar-SA"/>
        </w:rPr>
        <w:t xml:space="preserve">the chemistry </w:t>
      </w:r>
      <w:r w:rsidR="0006744E">
        <w:rPr>
          <w:lang w:val="en-GB" w:eastAsia="ar-SA"/>
        </w:rPr>
        <w:t xml:space="preserve">related to </w:t>
      </w:r>
      <w:r w:rsidR="00041019">
        <w:rPr>
          <w:lang w:val="en-GB" w:eastAsia="ar-SA"/>
        </w:rPr>
        <w:t>the</w:t>
      </w:r>
      <w:r>
        <w:rPr>
          <w:lang w:val="en-GB" w:eastAsia="ar-SA"/>
        </w:rPr>
        <w:t xml:space="preserve"> use</w:t>
      </w:r>
      <w:r w:rsidR="00041019">
        <w:rPr>
          <w:lang w:val="en-GB" w:eastAsia="ar-SA"/>
        </w:rPr>
        <w:t xml:space="preserve"> of aluminium</w:t>
      </w:r>
      <w:r w:rsidR="00044DC0">
        <w:rPr>
          <w:lang w:val="en-GB" w:eastAsia="ar-SA"/>
        </w:rPr>
        <w:t xml:space="preserve"> alloys</w:t>
      </w:r>
    </w:p>
    <w:p w14:paraId="549BBD62" w14:textId="77777777" w:rsidR="0006744E" w:rsidRPr="005A2FE6" w:rsidRDefault="00A457E3" w:rsidP="0006744E">
      <w:pPr>
        <w:pStyle w:val="VPBulletsbody-againstmargin"/>
        <w:rPr>
          <w:lang w:val="en-GB" w:eastAsia="ar-SA"/>
        </w:rPr>
      </w:pPr>
      <w:r>
        <w:rPr>
          <w:lang w:val="en-GB" w:eastAsia="ar-SA"/>
        </w:rPr>
        <w:t>e</w:t>
      </w:r>
      <w:r w:rsidR="0006744E" w:rsidRPr="005A2FE6">
        <w:rPr>
          <w:lang w:val="en-GB" w:eastAsia="ar-SA"/>
        </w:rPr>
        <w:t>xplain</w:t>
      </w:r>
      <w:r w:rsidR="00363196">
        <w:rPr>
          <w:lang w:val="en-GB" w:eastAsia="ar-SA"/>
        </w:rPr>
        <w:t>ing</w:t>
      </w:r>
      <w:r w:rsidR="0006744E" w:rsidRPr="005A2FE6">
        <w:rPr>
          <w:lang w:val="en-GB" w:eastAsia="ar-SA"/>
        </w:rPr>
        <w:t xml:space="preserve"> how</w:t>
      </w:r>
      <w:r w:rsidR="0006744E">
        <w:rPr>
          <w:lang w:val="en-GB" w:eastAsia="ar-SA"/>
        </w:rPr>
        <w:t xml:space="preserve"> or why the</w:t>
      </w:r>
      <w:r w:rsidR="0006744E" w:rsidRPr="005A2FE6">
        <w:rPr>
          <w:lang w:val="en-GB" w:eastAsia="ar-SA"/>
        </w:rPr>
        <w:t xml:space="preserve"> chemistry applies</w:t>
      </w:r>
      <w:r w:rsidR="0006744E">
        <w:rPr>
          <w:lang w:val="en-GB" w:eastAsia="ar-SA"/>
        </w:rPr>
        <w:t xml:space="preserve"> to </w:t>
      </w:r>
      <w:r w:rsidR="00041019">
        <w:rPr>
          <w:lang w:val="en-GB" w:eastAsia="ar-SA"/>
        </w:rPr>
        <w:t>the</w:t>
      </w:r>
      <w:r w:rsidR="0006744E">
        <w:rPr>
          <w:lang w:val="en-GB" w:eastAsia="ar-SA"/>
        </w:rPr>
        <w:t xml:space="preserve"> use</w:t>
      </w:r>
      <w:r w:rsidR="00041019">
        <w:rPr>
          <w:lang w:val="en-GB" w:eastAsia="ar-SA"/>
        </w:rPr>
        <w:t xml:space="preserve"> of aluminium</w:t>
      </w:r>
      <w:r w:rsidR="00044DC0">
        <w:rPr>
          <w:lang w:val="en-GB" w:eastAsia="ar-SA"/>
        </w:rPr>
        <w:t xml:space="preserve"> alloys</w:t>
      </w:r>
    </w:p>
    <w:p w14:paraId="75BD3C7A" w14:textId="77777777" w:rsidR="0006744E" w:rsidRDefault="00A457E3" w:rsidP="0006744E">
      <w:pPr>
        <w:pStyle w:val="VPBulletsbody-againstmargin"/>
        <w:rPr>
          <w:lang w:val="en-GB" w:eastAsia="ar-SA"/>
        </w:rPr>
      </w:pPr>
      <w:r>
        <w:rPr>
          <w:lang w:val="en-GB" w:eastAsia="ar-SA"/>
        </w:rPr>
        <w:t>l</w:t>
      </w:r>
      <w:r w:rsidR="0006744E">
        <w:rPr>
          <w:lang w:val="en-GB" w:eastAsia="ar-SA"/>
        </w:rPr>
        <w:t>ink</w:t>
      </w:r>
      <w:r w:rsidR="00363196">
        <w:rPr>
          <w:lang w:val="en-GB" w:eastAsia="ar-SA"/>
        </w:rPr>
        <w:t>ing</w:t>
      </w:r>
      <w:r w:rsidR="0006744E">
        <w:rPr>
          <w:lang w:val="en-GB" w:eastAsia="ar-SA"/>
        </w:rPr>
        <w:t xml:space="preserve"> the chemistry applicable to aluminium</w:t>
      </w:r>
      <w:r w:rsidR="00044DC0">
        <w:rPr>
          <w:lang w:val="en-GB" w:eastAsia="ar-SA"/>
        </w:rPr>
        <w:t xml:space="preserve"> alloys</w:t>
      </w:r>
      <w:r w:rsidR="0006744E">
        <w:rPr>
          <w:lang w:val="en-GB" w:eastAsia="ar-SA"/>
        </w:rPr>
        <w:t xml:space="preserve"> with its use</w:t>
      </w:r>
    </w:p>
    <w:p w14:paraId="77C61964" w14:textId="77777777" w:rsidR="0006744E" w:rsidRPr="005C6B1B" w:rsidRDefault="00A457E3" w:rsidP="0006744E">
      <w:pPr>
        <w:pStyle w:val="VPBulletsbody-againstmargin"/>
        <w:rPr>
          <w:lang w:val="en-GB" w:eastAsia="ar-SA"/>
        </w:rPr>
      </w:pPr>
      <w:r>
        <w:rPr>
          <w:lang w:val="en-GB" w:eastAsia="ar-SA"/>
        </w:rPr>
        <w:t>g</w:t>
      </w:r>
      <w:r w:rsidR="0006744E" w:rsidRPr="005C6B1B">
        <w:rPr>
          <w:lang w:val="en-GB" w:eastAsia="ar-SA"/>
        </w:rPr>
        <w:t>iv</w:t>
      </w:r>
      <w:r w:rsidR="00363196">
        <w:rPr>
          <w:lang w:val="en-GB" w:eastAsia="ar-SA"/>
        </w:rPr>
        <w:t>ing</w:t>
      </w:r>
      <w:r w:rsidR="0006744E" w:rsidRPr="005C6B1B">
        <w:rPr>
          <w:lang w:val="en-GB" w:eastAsia="ar-SA"/>
        </w:rPr>
        <w:t xml:space="preserve"> balanced chemical equations where appropriate</w:t>
      </w:r>
      <w:r w:rsidR="0000654B">
        <w:rPr>
          <w:lang w:val="en-GB" w:eastAsia="ar-SA"/>
        </w:rPr>
        <w:t>.</w:t>
      </w:r>
    </w:p>
    <w:p w14:paraId="05C901F3" w14:textId="77777777" w:rsidR="00E053F6" w:rsidRDefault="00B320A2" w:rsidP="00B51B04">
      <w:pPr>
        <w:pStyle w:val="Heading1"/>
        <w:keepNext/>
      </w:pPr>
      <w:r>
        <w:t>Resources</w:t>
      </w:r>
    </w:p>
    <w:p w14:paraId="0B5C7B0E" w14:textId="77777777" w:rsidR="00A84411" w:rsidRPr="00A84411" w:rsidRDefault="00A84411" w:rsidP="00B51B04">
      <w:pPr>
        <w:keepNext/>
      </w:pPr>
      <w:r>
        <w:t>The following websites may be useful:</w:t>
      </w:r>
    </w:p>
    <w:p w14:paraId="75E98F44" w14:textId="77777777" w:rsidR="004817E5" w:rsidRPr="0074564A" w:rsidRDefault="004817E5" w:rsidP="004817E5">
      <w:hyperlink r:id="rId12" w:history="1">
        <w:r w:rsidRPr="0074564A">
          <w:rPr>
            <w:rStyle w:val="Hyperlink"/>
          </w:rPr>
          <w:t>http://www.asminternational.org/portal/site/www/SubjectGuideItem/?vgnextoid=f50045d3f365d210VgnVCM100000621e010aRCRD</w:t>
        </w:r>
      </w:hyperlink>
    </w:p>
    <w:p w14:paraId="1C2A12F9" w14:textId="77777777" w:rsidR="004817E5" w:rsidRPr="0074564A" w:rsidRDefault="007B387F" w:rsidP="004817E5">
      <w:pPr>
        <w:rPr>
          <w:rFonts w:cs="Arial"/>
          <w:color w:val="000000"/>
        </w:rPr>
      </w:pPr>
      <w:hyperlink r:id="rId13" w:history="1">
        <w:r w:rsidRPr="00735927">
          <w:rPr>
            <w:rStyle w:val="Hyperlink"/>
            <w:rFonts w:cs="Arial"/>
          </w:rPr>
          <w:t>http://www.keytometals.com/page.aspx?ID=CheckArticle&amp;site=ktn&amp;NM=191</w:t>
        </w:r>
      </w:hyperlink>
    </w:p>
    <w:p w14:paraId="1526AA42" w14:textId="77777777" w:rsidR="0006744E" w:rsidRPr="00044DC0" w:rsidRDefault="004817E5" w:rsidP="0006744E">
      <w:pPr>
        <w:rPr>
          <w:rFonts w:cs="Arial"/>
          <w:color w:val="000000"/>
        </w:rPr>
      </w:pPr>
      <w:hyperlink r:id="rId14" w:history="1">
        <w:r w:rsidRPr="00735927">
          <w:rPr>
            <w:rStyle w:val="Hyperlink"/>
            <w:rFonts w:cs="Arial"/>
          </w:rPr>
          <w:t>http://www.mlevel3.com/BCIT/heat%20treat.htm</w:t>
        </w:r>
      </w:hyperlink>
    </w:p>
    <w:p w14:paraId="075E6A9D" w14:textId="77777777" w:rsidR="006365C4" w:rsidRDefault="006365C4" w:rsidP="00C62253"/>
    <w:p w14:paraId="4C2CCB32" w14:textId="77777777" w:rsidR="006365C4" w:rsidRDefault="006365C4" w:rsidP="00C62253">
      <w:pPr>
        <w:sectPr w:rsidR="006365C4">
          <w:headerReference w:type="first" r:id="rId15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6D7C25E9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4EC7594C" w14:textId="77777777" w:rsidR="00255DF0" w:rsidRPr="00F27C34" w:rsidRDefault="00255DF0" w:rsidP="00255DF0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11B2A">
            <w:t>90931</w:t>
          </w:r>
        </w:sdtContent>
      </w:sdt>
    </w:p>
    <w:p w14:paraId="50B9A9FA" w14:textId="77777777" w:rsidR="00255DF0" w:rsidRPr="00F27C34" w:rsidRDefault="00255DF0" w:rsidP="00F27C34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11B2A">
            <w:t>Demonstrate understanding of the chemistry in a technological application</w:t>
          </w:r>
        </w:sdtContent>
      </w:sdt>
    </w:p>
    <w:p w14:paraId="7DBAAED6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11B2A">
            <w:t>1</w:t>
          </w:r>
        </w:sdtContent>
      </w:sdt>
    </w:p>
    <w:p w14:paraId="7DD251D5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11B2A">
            <w:t>2</w:t>
          </w:r>
        </w:sdtContent>
      </w:sdt>
    </w:p>
    <w:p w14:paraId="089A4F98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11B2A">
            <w:t>Shiny</w:t>
          </w:r>
          <w:r w:rsidR="004817E5">
            <w:t>, hardy</w:t>
          </w:r>
          <w:r w:rsidR="00711B2A">
            <w:t xml:space="preserve"> Al</w:t>
          </w:r>
        </w:sdtContent>
      </w:sdt>
    </w:p>
    <w:p w14:paraId="22EC2D66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11B2A">
            <w:t>Chemistry</w:t>
          </w:r>
        </w:sdtContent>
      </w:sdt>
      <w:r w:rsidR="00C963A6">
        <w:t xml:space="preserve"> </w:t>
      </w:r>
      <w:r w:rsidR="00C963A6" w:rsidRPr="004E04A6">
        <w:t>VP</w:t>
      </w:r>
      <w:r w:rsidR="00C963A6"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711B2A">
            <w:t>1.2</w:t>
          </w:r>
          <w:r w:rsidR="002303BD">
            <w:t xml:space="preserve"> v2</w:t>
          </w:r>
        </w:sdtContent>
      </w:sdt>
    </w:p>
    <w:p w14:paraId="599657DA" w14:textId="77777777" w:rsidR="00255DF0" w:rsidRDefault="00C963A6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91B37">
            <w:t>Manufacturing and Technology</w:t>
          </w:r>
        </w:sdtContent>
      </w:sdt>
    </w:p>
    <w:p w14:paraId="77B53011" w14:textId="77777777" w:rsidR="00CA2937" w:rsidRDefault="00CA2937" w:rsidP="00255DF0">
      <w:pPr>
        <w:pStyle w:val="VPAELBannerAfter8pt"/>
      </w:pPr>
      <w:r>
        <w:t xml:space="preserve">Assessor/Educator </w:t>
      </w:r>
      <w:r w:rsidR="00711B2A">
        <w:t>g</w:t>
      </w:r>
      <w:r>
        <w:t>uidelines</w:t>
      </w:r>
    </w:p>
    <w:p w14:paraId="7D01EF43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4E44DD8B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42F3EF3E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232DFDE2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36719135" w14:textId="77777777" w:rsidR="00CA2937" w:rsidRDefault="00CA2937" w:rsidP="00CA2937">
      <w:pPr>
        <w:pStyle w:val="Heading1"/>
      </w:pPr>
      <w:r>
        <w:t>Context/setting</w:t>
      </w:r>
    </w:p>
    <w:p w14:paraId="3DDC6A62" w14:textId="77777777" w:rsidR="00CA2937" w:rsidRDefault="00CA2937" w:rsidP="00711B2A">
      <w:r>
        <w:t xml:space="preserve">This activity requires learners </w:t>
      </w:r>
      <w:r w:rsidR="00711B2A">
        <w:t xml:space="preserve">to </w:t>
      </w:r>
      <w:r w:rsidR="00363196">
        <w:t>produce a report for</w:t>
      </w:r>
      <w:r w:rsidR="004817E5">
        <w:t xml:space="preserve"> fabrication engineers </w:t>
      </w:r>
      <w:r w:rsidR="00B51B04">
        <w:t xml:space="preserve">to demonstrate their comprehensive </w:t>
      </w:r>
      <w:r w:rsidR="005148BE">
        <w:t xml:space="preserve">understanding </w:t>
      </w:r>
      <w:r w:rsidR="00B51B04" w:rsidRPr="001B0022">
        <w:rPr>
          <w:lang w:val="en-AU"/>
        </w:rPr>
        <w:t xml:space="preserve">of the chemistry </w:t>
      </w:r>
      <w:r w:rsidR="00B51B04" w:rsidRPr="00913BAA">
        <w:rPr>
          <w:lang w:val="en-AU"/>
        </w:rPr>
        <w:t>in a technological application</w:t>
      </w:r>
      <w:r w:rsidR="00B51B04">
        <w:t>. In the report the learners will explain</w:t>
      </w:r>
      <w:r w:rsidR="004817E5">
        <w:t xml:space="preserve"> the chemistry related to the use of aluminium alloys.</w:t>
      </w:r>
      <w:r w:rsidR="00363196">
        <w:t xml:space="preserve"> The report will link all the chemistry applicable with its use and include balanced equations where applicable.</w:t>
      </w:r>
    </w:p>
    <w:p w14:paraId="4BE9FA0F" w14:textId="77777777" w:rsidR="00CA2937" w:rsidRDefault="00CA2937" w:rsidP="00CA2937">
      <w:pPr>
        <w:pStyle w:val="Heading1"/>
      </w:pPr>
      <w:r>
        <w:t>Conditions</w:t>
      </w:r>
    </w:p>
    <w:p w14:paraId="6A2ADDB9" w14:textId="77777777" w:rsidR="00CA2937" w:rsidRDefault="009A0906" w:rsidP="00CA2937">
      <w:r>
        <w:rPr>
          <w:lang w:val="en-GB" w:eastAsia="ar-SA"/>
        </w:rPr>
        <w:t>This is an individual activity.</w:t>
      </w:r>
    </w:p>
    <w:p w14:paraId="0988FEF7" w14:textId="77777777" w:rsidR="00CA2937" w:rsidRDefault="00CA2937" w:rsidP="00CA2937">
      <w:pPr>
        <w:pStyle w:val="Heading1"/>
      </w:pPr>
      <w:r>
        <w:t>Resource requirements</w:t>
      </w:r>
    </w:p>
    <w:p w14:paraId="67AA0DC3" w14:textId="77777777" w:rsidR="00711B2A" w:rsidRDefault="00184203" w:rsidP="00711B2A">
      <w:pPr>
        <w:rPr>
          <w:lang w:val="en-GB" w:eastAsia="ar-SA"/>
        </w:rPr>
      </w:pPr>
      <w:r>
        <w:rPr>
          <w:lang w:val="en-GB" w:eastAsia="ar-SA"/>
        </w:rPr>
        <w:t>Learners require a</w:t>
      </w:r>
      <w:r w:rsidR="00711B2A" w:rsidRPr="00711B2A">
        <w:rPr>
          <w:lang w:val="en-GB" w:eastAsia="ar-SA"/>
        </w:rPr>
        <w:t xml:space="preserve">ccess to relevant resource materials such as the </w:t>
      </w:r>
      <w:r w:rsidR="005E793D">
        <w:rPr>
          <w:lang w:val="en-GB" w:eastAsia="ar-SA"/>
        </w:rPr>
        <w:t>i</w:t>
      </w:r>
      <w:r w:rsidR="00711B2A" w:rsidRPr="00711B2A">
        <w:rPr>
          <w:lang w:val="en-GB" w:eastAsia="ar-SA"/>
        </w:rPr>
        <w:t xml:space="preserve">nternet, library resources and </w:t>
      </w:r>
      <w:r w:rsidR="00044DC0">
        <w:rPr>
          <w:lang w:val="en-GB" w:eastAsia="ar-SA"/>
        </w:rPr>
        <w:t>specific chemistry texts.</w:t>
      </w:r>
    </w:p>
    <w:p w14:paraId="01DEEF59" w14:textId="77777777" w:rsidR="00CA2937" w:rsidRDefault="00CA2937" w:rsidP="009A0906">
      <w:pPr>
        <w:pStyle w:val="Heading1"/>
        <w:keepNext/>
      </w:pPr>
      <w:r>
        <w:lastRenderedPageBreak/>
        <w:t>Additional information</w:t>
      </w:r>
    </w:p>
    <w:p w14:paraId="6090E652" w14:textId="77777777" w:rsidR="00CA2937" w:rsidRDefault="00711B2A" w:rsidP="00CA2937">
      <w:r>
        <w:t>None</w:t>
      </w:r>
      <w:r w:rsidR="00091B37">
        <w:t>.</w:t>
      </w:r>
    </w:p>
    <w:p w14:paraId="31E0D273" w14:textId="77777777" w:rsidR="00CA2937" w:rsidRDefault="00CA2937" w:rsidP="00E053F6"/>
    <w:p w14:paraId="18F65D85" w14:textId="77777777" w:rsidR="0003223B" w:rsidRDefault="0003223B" w:rsidP="00E053F6">
      <w:pPr>
        <w:sectPr w:rsidR="0003223B">
          <w:headerReference w:type="default" r:id="rId16"/>
          <w:headerReference w:type="first" r:id="rId17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3E6E85B1" w14:textId="77777777" w:rsidR="0003223B" w:rsidRDefault="0003223B" w:rsidP="0003223B">
      <w:pPr>
        <w:pStyle w:val="Heading1"/>
      </w:pPr>
      <w:r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 w:rsidR="008A4590">
            <w:t>Chemistry 90931</w:t>
          </w:r>
        </w:sdtContent>
      </w:sdt>
      <w:r>
        <w:t xml:space="preserve"> </w:t>
      </w:r>
      <w:r w:rsidR="008A4590">
        <w:t>–</w:t>
      </w:r>
      <w:r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r w:rsidR="008A4590">
            <w:t>Shiny</w:t>
          </w:r>
          <w:r w:rsidR="004817E5">
            <w:t>, hardy</w:t>
          </w:r>
          <w:r w:rsidR="008A4590">
            <w:t xml:space="preserve"> Al</w:t>
          </w:r>
        </w:sdtContent>
      </w:sdt>
    </w:p>
    <w:tbl>
      <w:tblPr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CA2937" w:rsidRPr="00C1052C" w14:paraId="17DF30E7" w14:textId="77777777">
        <w:tc>
          <w:tcPr>
            <w:tcW w:w="4724" w:type="dxa"/>
          </w:tcPr>
          <w:p w14:paraId="310BB0FE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725" w:type="dxa"/>
          </w:tcPr>
          <w:p w14:paraId="2891C403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725" w:type="dxa"/>
          </w:tcPr>
          <w:p w14:paraId="7B19625B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CA2937" w14:paraId="068062CF" w14:textId="77777777">
        <w:tc>
          <w:tcPr>
            <w:tcW w:w="4724" w:type="dxa"/>
          </w:tcPr>
          <w:p w14:paraId="6863BA80" w14:textId="77777777" w:rsidR="008A4590" w:rsidRDefault="008A4590" w:rsidP="008A4590">
            <w:pPr>
              <w:pStyle w:val="VPScheduletext"/>
            </w:pPr>
            <w:r w:rsidRPr="008A4590">
              <w:t>The learner demonstrates understanding of the chemistry in a technological application by:</w:t>
            </w:r>
          </w:p>
          <w:p w14:paraId="54F69D43" w14:textId="77777777" w:rsidR="008A4590" w:rsidRDefault="008A4590" w:rsidP="00091B37">
            <w:pPr>
              <w:pStyle w:val="VPSchedulebullets"/>
              <w:numPr>
                <w:ilvl w:val="0"/>
                <w:numId w:val="0"/>
              </w:numPr>
              <w:ind w:left="284" w:hanging="284"/>
            </w:pPr>
            <w:r w:rsidRPr="008A4590">
              <w:t>•</w:t>
            </w:r>
            <w:r w:rsidRPr="008A4590">
              <w:tab/>
            </w:r>
            <w:r w:rsidR="005E793D">
              <w:t>d</w:t>
            </w:r>
            <w:r w:rsidRPr="008A4590">
              <w:t xml:space="preserve">escribing or giving an account of the chemistry related to the use of </w:t>
            </w:r>
            <w:r>
              <w:t>aluminium</w:t>
            </w:r>
            <w:r w:rsidR="004817E5">
              <w:t xml:space="preserve"> alloys</w:t>
            </w:r>
          </w:p>
          <w:p w14:paraId="13FBE83D" w14:textId="77777777" w:rsidR="00402952" w:rsidRDefault="00044DC0" w:rsidP="006C7113">
            <w:pPr>
              <w:pStyle w:val="VPScheduletext"/>
            </w:pPr>
            <w:r>
              <w:t>For example:</w:t>
            </w:r>
          </w:p>
          <w:p w14:paraId="420917EB" w14:textId="77777777" w:rsidR="004817E5" w:rsidRPr="00162B31" w:rsidRDefault="004817E5" w:rsidP="006C7113">
            <w:pPr>
              <w:pStyle w:val="VPScheduletext"/>
              <w:rPr>
                <w:i/>
              </w:rPr>
            </w:pPr>
            <w:r w:rsidRPr="00162B31">
              <w:rPr>
                <w:i/>
              </w:rPr>
              <w:t>Other elements ar</w:t>
            </w:r>
            <w:r>
              <w:rPr>
                <w:i/>
              </w:rPr>
              <w:t xml:space="preserve">e added to aluminium to improve its properties. Some aluminium alloys are </w:t>
            </w:r>
            <w:r w:rsidR="003517EA">
              <w:rPr>
                <w:i/>
              </w:rPr>
              <w:t xml:space="preserve">manufactured </w:t>
            </w:r>
            <w:r>
              <w:rPr>
                <w:i/>
              </w:rPr>
              <w:t>for their strength. The addition of iron, sand, silicon or manganese forms an alloy of aluminium that is strong. This alloy is used in the production of cars and buildings.</w:t>
            </w:r>
          </w:p>
          <w:p w14:paraId="71E76F34" w14:textId="77777777" w:rsidR="00AD61D9" w:rsidRPr="004B6C91" w:rsidRDefault="000C15BC" w:rsidP="004B6C91">
            <w:pPr>
              <w:pStyle w:val="VPScheduletext"/>
              <w:rPr>
                <w:i/>
              </w:rPr>
            </w:pPr>
            <w:r w:rsidRPr="004B6C91">
              <w:rPr>
                <w:i/>
                <w:color w:val="FF0000"/>
              </w:rPr>
              <w:t>The above expected learner responses</w:t>
            </w:r>
            <w:r w:rsidR="00091B37" w:rsidRPr="004B6C91">
              <w:rPr>
                <w:i/>
                <w:color w:val="FF0000"/>
              </w:rPr>
              <w:t xml:space="preserve"> are indicative only and relate to just part of what is required.</w:t>
            </w:r>
          </w:p>
        </w:tc>
        <w:tc>
          <w:tcPr>
            <w:tcW w:w="4725" w:type="dxa"/>
          </w:tcPr>
          <w:p w14:paraId="56A2201D" w14:textId="77777777" w:rsidR="008A4590" w:rsidRDefault="008A4590" w:rsidP="00D47620">
            <w:pPr>
              <w:pStyle w:val="VPScheduletext"/>
              <w:rPr>
                <w:lang w:val="en-GB" w:eastAsia="en-NZ"/>
              </w:rPr>
            </w:pPr>
            <w:r w:rsidRPr="008A4590">
              <w:rPr>
                <w:lang w:val="en-GB" w:eastAsia="en-NZ"/>
              </w:rPr>
              <w:t>The learner demonstrates in-depth understanding of the chemistry in a technological application by:</w:t>
            </w:r>
          </w:p>
          <w:p w14:paraId="24B6ED0D" w14:textId="77777777" w:rsidR="00C60B2B" w:rsidRDefault="008A4590" w:rsidP="00C60B2B">
            <w:pPr>
              <w:pStyle w:val="VPSchedulebullets"/>
              <w:numPr>
                <w:ilvl w:val="0"/>
                <w:numId w:val="0"/>
              </w:numPr>
              <w:ind w:left="284" w:hanging="284"/>
            </w:pPr>
            <w:r w:rsidRPr="008A4590">
              <w:rPr>
                <w:i/>
                <w:iCs/>
                <w:lang w:val="en-GB" w:eastAsia="en-NZ"/>
              </w:rPr>
              <w:t>•</w:t>
            </w:r>
            <w:r w:rsidRPr="00990A47">
              <w:tab/>
            </w:r>
            <w:r w:rsidR="00C60B2B">
              <w:t>d</w:t>
            </w:r>
            <w:r w:rsidR="00C60B2B" w:rsidRPr="008A4590">
              <w:t xml:space="preserve">escribing or giving an account of the chemistry related to the use of </w:t>
            </w:r>
            <w:r w:rsidR="00C60B2B">
              <w:t>aluminium</w:t>
            </w:r>
            <w:r w:rsidR="003B3EFE">
              <w:t xml:space="preserve"> alloys</w:t>
            </w:r>
          </w:p>
          <w:p w14:paraId="18B0D082" w14:textId="77777777" w:rsidR="00C60B2B" w:rsidRPr="00C60B2B" w:rsidRDefault="005E793D" w:rsidP="00C60B2B">
            <w:pPr>
              <w:pStyle w:val="VPSchedulebullets"/>
              <w:rPr>
                <w:iCs/>
                <w:lang w:val="en-GB" w:eastAsia="en-NZ"/>
              </w:rPr>
            </w:pPr>
            <w:r>
              <w:t>e</w:t>
            </w:r>
            <w:r w:rsidR="008A4590" w:rsidRPr="00990A47">
              <w:t xml:space="preserve">xplaining how or why the chemistry </w:t>
            </w:r>
            <w:r w:rsidR="00C60B2B">
              <w:t>applies to the use of aluminium</w:t>
            </w:r>
            <w:r w:rsidR="003B3EFE">
              <w:t xml:space="preserve"> alloys</w:t>
            </w:r>
          </w:p>
          <w:p w14:paraId="523BDB53" w14:textId="77777777" w:rsidR="00D27DEE" w:rsidRDefault="00044DC0" w:rsidP="006C7113">
            <w:pPr>
              <w:pStyle w:val="VPScheduletext"/>
              <w:rPr>
                <w:rFonts w:eastAsia="Times New Roman"/>
                <w:b/>
                <w:bCs/>
              </w:rPr>
            </w:pPr>
            <w:r>
              <w:t>For example:</w:t>
            </w:r>
          </w:p>
          <w:p w14:paraId="5D59DFA9" w14:textId="77777777" w:rsidR="00D27DEE" w:rsidRDefault="004817E5" w:rsidP="006C7113">
            <w:pPr>
              <w:pStyle w:val="VPScheduletext"/>
              <w:rPr>
                <w:rFonts w:eastAsia="Times New Roman"/>
                <w:b/>
                <w:bCs/>
                <w:i/>
              </w:rPr>
            </w:pPr>
            <w:r w:rsidRPr="00044DC0">
              <w:rPr>
                <w:i/>
              </w:rPr>
              <w:t>Aluminium alloys are used in buildings and cars</w:t>
            </w:r>
            <w:r w:rsidR="00044DC0" w:rsidRPr="00044DC0">
              <w:rPr>
                <w:i/>
              </w:rPr>
              <w:t xml:space="preserve"> </w:t>
            </w:r>
            <w:r w:rsidRPr="00044DC0">
              <w:rPr>
                <w:i/>
              </w:rPr>
              <w:t>because of their strength. Iron and sand are</w:t>
            </w:r>
            <w:r w:rsidR="00044DC0" w:rsidRPr="00044DC0">
              <w:rPr>
                <w:i/>
              </w:rPr>
              <w:t xml:space="preserve"> </w:t>
            </w:r>
            <w:r w:rsidRPr="00044DC0">
              <w:rPr>
                <w:i/>
              </w:rPr>
              <w:t>added directly to reduction cells because the</w:t>
            </w:r>
            <w:r w:rsidR="00044DC0" w:rsidRPr="00044DC0">
              <w:rPr>
                <w:i/>
              </w:rPr>
              <w:t xml:space="preserve"> </w:t>
            </w:r>
            <w:r w:rsidRPr="00044DC0">
              <w:rPr>
                <w:i/>
              </w:rPr>
              <w:t>temperature is relatively high (approximately</w:t>
            </w:r>
            <w:r w:rsidR="00044DC0" w:rsidRPr="00044DC0">
              <w:rPr>
                <w:i/>
              </w:rPr>
              <w:t xml:space="preserve"> </w:t>
            </w:r>
            <w:r w:rsidRPr="00044DC0">
              <w:rPr>
                <w:i/>
              </w:rPr>
              <w:t>960°C) and this facilitates solution. When element</w:t>
            </w:r>
            <w:r w:rsidR="003B3EFE">
              <w:rPr>
                <w:i/>
              </w:rPr>
              <w:t>s</w:t>
            </w:r>
            <w:r w:rsidR="00044DC0" w:rsidRPr="00044DC0">
              <w:rPr>
                <w:i/>
              </w:rPr>
              <w:t xml:space="preserve"> </w:t>
            </w:r>
            <w:r w:rsidRPr="00044DC0">
              <w:rPr>
                <w:i/>
              </w:rPr>
              <w:t>are add</w:t>
            </w:r>
            <w:r w:rsidR="003B3EFE">
              <w:rPr>
                <w:i/>
              </w:rPr>
              <w:t>ed</w:t>
            </w:r>
            <w:r w:rsidRPr="00044DC0">
              <w:rPr>
                <w:i/>
              </w:rPr>
              <w:t xml:space="preserve"> to aluminium</w:t>
            </w:r>
            <w:r w:rsidR="00044DC0">
              <w:rPr>
                <w:i/>
              </w:rPr>
              <w:t>,</w:t>
            </w:r>
            <w:r w:rsidRPr="00044DC0">
              <w:rPr>
                <w:i/>
              </w:rPr>
              <w:t xml:space="preserve"> solute rich clusters of atoms</w:t>
            </w:r>
            <w:r w:rsidR="00044DC0" w:rsidRPr="00044DC0">
              <w:rPr>
                <w:i/>
              </w:rPr>
              <w:t xml:space="preserve"> </w:t>
            </w:r>
            <w:r w:rsidRPr="00044DC0">
              <w:rPr>
                <w:i/>
              </w:rPr>
              <w:t>are formed – called precipitates. The precipitates</w:t>
            </w:r>
            <w:r w:rsidR="00044DC0" w:rsidRPr="00044DC0">
              <w:rPr>
                <w:i/>
              </w:rPr>
              <w:t xml:space="preserve"> </w:t>
            </w:r>
            <w:r w:rsidRPr="00044DC0">
              <w:rPr>
                <w:i/>
              </w:rPr>
              <w:t>have a high degree of dispersion and therefore</w:t>
            </w:r>
            <w:r w:rsidR="00044DC0" w:rsidRPr="00044DC0">
              <w:rPr>
                <w:i/>
              </w:rPr>
              <w:t xml:space="preserve"> </w:t>
            </w:r>
            <w:r w:rsidRPr="00044DC0">
              <w:rPr>
                <w:i/>
              </w:rPr>
              <w:t>contribute to the strength of the alloy.</w:t>
            </w:r>
          </w:p>
          <w:p w14:paraId="5BE62E6F" w14:textId="77777777" w:rsidR="00F32CFE" w:rsidRPr="004B6C91" w:rsidRDefault="000C15BC" w:rsidP="004B6C91">
            <w:pPr>
              <w:pStyle w:val="VPScheduletext"/>
              <w:rPr>
                <w:i/>
                <w:iCs/>
              </w:rPr>
            </w:pPr>
            <w:r w:rsidRPr="004B6C91">
              <w:rPr>
                <w:i/>
                <w:color w:val="FF0000"/>
              </w:rPr>
              <w:t>The above expected learner responses</w:t>
            </w:r>
            <w:r w:rsidR="00091B37" w:rsidRPr="004B6C91">
              <w:rPr>
                <w:i/>
                <w:color w:val="FF0000"/>
              </w:rPr>
              <w:t xml:space="preserve"> are indicative only and relate to just part of what is required.</w:t>
            </w:r>
          </w:p>
        </w:tc>
        <w:tc>
          <w:tcPr>
            <w:tcW w:w="4725" w:type="dxa"/>
          </w:tcPr>
          <w:p w14:paraId="28904293" w14:textId="77777777" w:rsidR="00221507" w:rsidRDefault="00221507" w:rsidP="00221507">
            <w:pPr>
              <w:pStyle w:val="VPScheduletext"/>
            </w:pPr>
            <w:r w:rsidRPr="00221507">
              <w:t>The learner demonstrates comprehensive understanding of the chemistry in a technological application by:</w:t>
            </w:r>
          </w:p>
          <w:p w14:paraId="4156CA9C" w14:textId="77777777" w:rsidR="00C60B2B" w:rsidRDefault="00C60B2B" w:rsidP="00D2712A">
            <w:pPr>
              <w:pStyle w:val="VPSchedulebullets"/>
            </w:pPr>
            <w:r>
              <w:t>d</w:t>
            </w:r>
            <w:r w:rsidRPr="008A4590">
              <w:t xml:space="preserve">escribing or giving an account of the chemistry related to the use of </w:t>
            </w:r>
            <w:r>
              <w:t>aluminium</w:t>
            </w:r>
            <w:r w:rsidR="003B3EFE">
              <w:t xml:space="preserve"> alloys</w:t>
            </w:r>
          </w:p>
          <w:p w14:paraId="39A787E8" w14:textId="77777777" w:rsidR="00C60B2B" w:rsidRPr="00C60B2B" w:rsidRDefault="00C60B2B" w:rsidP="00C60B2B">
            <w:pPr>
              <w:pStyle w:val="VPSchedulebullets"/>
              <w:rPr>
                <w:iCs/>
                <w:lang w:val="en-GB" w:eastAsia="en-NZ"/>
              </w:rPr>
            </w:pPr>
            <w:r>
              <w:t>e</w:t>
            </w:r>
            <w:r w:rsidRPr="00990A47">
              <w:t xml:space="preserve">xplaining how or why the chemistry </w:t>
            </w:r>
            <w:r>
              <w:t>applies to the use of aluminium</w:t>
            </w:r>
            <w:r w:rsidR="003B3EFE">
              <w:t xml:space="preserve"> alloys</w:t>
            </w:r>
          </w:p>
          <w:p w14:paraId="6B15A2D3" w14:textId="77777777" w:rsidR="002B2C35" w:rsidRPr="00C60B2B" w:rsidRDefault="005E793D">
            <w:pPr>
              <w:pStyle w:val="VPSchedulebullets"/>
              <w:rPr>
                <w:iCs/>
              </w:rPr>
            </w:pPr>
            <w:r>
              <w:t>l</w:t>
            </w:r>
            <w:r w:rsidR="00221507" w:rsidRPr="00C25646">
              <w:t xml:space="preserve">inking the chemistry to the </w:t>
            </w:r>
            <w:r w:rsidR="006B7CBE">
              <w:t>use</w:t>
            </w:r>
            <w:r w:rsidR="00221507" w:rsidRPr="00C25646">
              <w:t xml:space="preserve"> of aluminium</w:t>
            </w:r>
            <w:r w:rsidR="00422732">
              <w:t xml:space="preserve"> alloys</w:t>
            </w:r>
            <w:r w:rsidR="00363196">
              <w:t xml:space="preserve">. Linking may include elaborating, justifying, evaluating, </w:t>
            </w:r>
            <w:proofErr w:type="gramStart"/>
            <w:r w:rsidR="00363196">
              <w:t>comparing and contrasting</w:t>
            </w:r>
            <w:proofErr w:type="gramEnd"/>
            <w:r w:rsidR="00363196">
              <w:t xml:space="preserve"> or analysing</w:t>
            </w:r>
          </w:p>
          <w:p w14:paraId="381466CC" w14:textId="77777777" w:rsidR="00D27DEE" w:rsidRDefault="00221507" w:rsidP="006C7113">
            <w:pPr>
              <w:pStyle w:val="VPScheduletext"/>
              <w:rPr>
                <w:rFonts w:eastAsia="Times New Roman"/>
                <w:b/>
                <w:bCs/>
              </w:rPr>
            </w:pPr>
            <w:r w:rsidRPr="005E793D">
              <w:t>For example:</w:t>
            </w:r>
          </w:p>
          <w:p w14:paraId="01B87A8D" w14:textId="77777777" w:rsidR="00D27DEE" w:rsidRDefault="004817E5" w:rsidP="006C7113">
            <w:pPr>
              <w:pStyle w:val="VPScheduletext"/>
              <w:rPr>
                <w:rFonts w:eastAsia="Times New Roman"/>
                <w:b/>
                <w:bCs/>
              </w:rPr>
            </w:pPr>
            <w:r w:rsidRPr="000B77AF">
              <w:rPr>
                <w:i/>
              </w:rPr>
              <w:t>Aluminium alloys are used in buildings and cars</w:t>
            </w:r>
            <w:r w:rsidR="00044DC0">
              <w:rPr>
                <w:i/>
              </w:rPr>
              <w:t xml:space="preserve"> </w:t>
            </w:r>
            <w:r w:rsidRPr="000B77AF">
              <w:rPr>
                <w:i/>
              </w:rPr>
              <w:t>because of their strength</w:t>
            </w:r>
            <w:r>
              <w:rPr>
                <w:i/>
              </w:rPr>
              <w:t xml:space="preserve">. The reason that these alloys have a high degree of strength lies in the process of strengthening. The process of </w:t>
            </w:r>
            <w:r w:rsidR="00044DC0">
              <w:rPr>
                <w:i/>
              </w:rPr>
              <w:t>a</w:t>
            </w:r>
            <w:r>
              <w:rPr>
                <w:i/>
              </w:rPr>
              <w:t xml:space="preserve">ge hardening </w:t>
            </w:r>
            <w:r w:rsidRPr="000B77AF">
              <w:rPr>
                <w:i/>
              </w:rPr>
              <w:t>requires a decrease in solid solubility</w:t>
            </w:r>
            <w:r w:rsidR="00044DC0">
              <w:rPr>
                <w:i/>
              </w:rPr>
              <w:t xml:space="preserve"> </w:t>
            </w:r>
            <w:r w:rsidRPr="000B77AF">
              <w:rPr>
                <w:i/>
              </w:rPr>
              <w:t>of the alloying elements with decreasing temperature.</w:t>
            </w:r>
            <w:r>
              <w:rPr>
                <w:i/>
              </w:rPr>
              <w:t xml:space="preserve"> </w:t>
            </w:r>
            <w:r w:rsidRPr="000B77AF">
              <w:rPr>
                <w:i/>
              </w:rPr>
              <w:t>Heat treatment usually involves</w:t>
            </w:r>
            <w:r w:rsidR="00044DC0">
              <w:rPr>
                <w:i/>
              </w:rPr>
              <w:t>:</w:t>
            </w:r>
          </w:p>
          <w:p w14:paraId="1D422FEB" w14:textId="77777777" w:rsidR="004817E5" w:rsidRPr="001B115A" w:rsidRDefault="004817E5" w:rsidP="001B115A">
            <w:pPr>
              <w:pStyle w:val="VPSchedulebullets"/>
              <w:numPr>
                <w:ilvl w:val="1"/>
                <w:numId w:val="27"/>
              </w:numPr>
              <w:rPr>
                <w:i/>
              </w:rPr>
            </w:pPr>
            <w:r w:rsidRPr="001B115A">
              <w:rPr>
                <w:i/>
              </w:rPr>
              <w:t>Solution treatment at relatively high temperature to dissolve the alloying elements.</w:t>
            </w:r>
          </w:p>
          <w:p w14:paraId="0F3502CC" w14:textId="77777777" w:rsidR="004817E5" w:rsidRPr="001B115A" w:rsidRDefault="004817E5" w:rsidP="001B115A">
            <w:pPr>
              <w:pStyle w:val="VPSchedulebullets"/>
              <w:numPr>
                <w:ilvl w:val="1"/>
                <w:numId w:val="27"/>
              </w:numPr>
              <w:rPr>
                <w:i/>
              </w:rPr>
            </w:pPr>
            <w:r w:rsidRPr="001B115A">
              <w:rPr>
                <w:i/>
              </w:rPr>
              <w:t>Rapid cooling or quenching usually to room temperature to obtain supersaturated solid solution (SSSS) of these elements in aluminium.</w:t>
            </w:r>
          </w:p>
          <w:p w14:paraId="7FB90DF8" w14:textId="77777777" w:rsidR="004817E5" w:rsidRPr="001B115A" w:rsidRDefault="004817E5" w:rsidP="001B115A">
            <w:pPr>
              <w:pStyle w:val="VPSchedulebullets"/>
              <w:numPr>
                <w:ilvl w:val="1"/>
                <w:numId w:val="27"/>
              </w:numPr>
              <w:rPr>
                <w:i/>
              </w:rPr>
            </w:pPr>
            <w:r w:rsidRPr="001B115A">
              <w:rPr>
                <w:i/>
              </w:rPr>
              <w:lastRenderedPageBreak/>
              <w:t>Controlled decomposition of the SSSS to form finely dispersed precipitates, normally accompanied with ageing at appropriate temperatures.</w:t>
            </w:r>
          </w:p>
          <w:p w14:paraId="7959D655" w14:textId="77777777" w:rsidR="00091B37" w:rsidRPr="004B6C91" w:rsidRDefault="000C15BC" w:rsidP="004B6C91">
            <w:pPr>
              <w:pStyle w:val="VPScheduletext"/>
              <w:rPr>
                <w:i/>
              </w:rPr>
            </w:pPr>
            <w:r w:rsidRPr="004B6C91">
              <w:rPr>
                <w:i/>
                <w:color w:val="FF0000"/>
              </w:rPr>
              <w:t>The above expected learner responses</w:t>
            </w:r>
            <w:r w:rsidR="00091B37" w:rsidRPr="004B6C91">
              <w:rPr>
                <w:i/>
                <w:color w:val="FF0000"/>
              </w:rPr>
              <w:t xml:space="preserve"> 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065B5048" w14:textId="77777777" w:rsidR="006C5D9A" w:rsidRDefault="006C5D9A">
          <w:r w:rsidRPr="002B7AA3">
            <w:t>Final grades will be decided using professional judg</w:t>
          </w:r>
          <w:r w:rsidR="005A223C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p w14:paraId="78238CA8" w14:textId="77777777" w:rsidR="00833535" w:rsidRDefault="00833535" w:rsidP="00AD61D9"/>
    <w:sectPr w:rsidR="00833535" w:rsidSect="00CA2937">
      <w:footerReference w:type="default" r:id="rId18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2C995" w14:textId="77777777" w:rsidR="00A148F4" w:rsidRDefault="00A148F4" w:rsidP="006C5D0E">
      <w:pPr>
        <w:spacing w:before="0" w:after="0"/>
      </w:pPr>
      <w:r>
        <w:separator/>
      </w:r>
    </w:p>
  </w:endnote>
  <w:endnote w:type="continuationSeparator" w:id="0">
    <w:p w14:paraId="1CE94C0C" w14:textId="77777777" w:rsidR="00A148F4" w:rsidRDefault="00A148F4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E09B1" w14:textId="77777777" w:rsidR="003B3EFE" w:rsidRPr="006C5D0E" w:rsidRDefault="003B3EFE" w:rsidP="001B6DE1">
    <w:pPr>
      <w:pStyle w:val="Footer"/>
      <w:tabs>
        <w:tab w:val="clear" w:pos="4513"/>
      </w:tabs>
      <w:rPr>
        <w:sz w:val="20"/>
        <w:szCs w:val="20"/>
      </w:rPr>
    </w:pPr>
    <w:r w:rsidRPr="006C5D0E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6C5D0E">
      <w:rPr>
        <w:sz w:val="20"/>
        <w:szCs w:val="20"/>
      </w:rPr>
      <w:t>resource is copyright © Crown 201</w:t>
    </w:r>
    <w:r w:rsidR="002303BD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CD2750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CD2750" w:rsidRPr="006C5D0E">
      <w:rPr>
        <w:color w:val="808080"/>
        <w:sz w:val="20"/>
        <w:szCs w:val="20"/>
      </w:rPr>
      <w:fldChar w:fldCharType="separate"/>
    </w:r>
    <w:r w:rsidR="008C3602">
      <w:rPr>
        <w:noProof/>
        <w:color w:val="808080"/>
        <w:sz w:val="20"/>
        <w:szCs w:val="20"/>
      </w:rPr>
      <w:t>2</w:t>
    </w:r>
    <w:r w:rsidR="00CD2750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CD2750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CD2750" w:rsidRPr="006C5D0E">
      <w:rPr>
        <w:color w:val="808080"/>
        <w:sz w:val="20"/>
        <w:szCs w:val="20"/>
      </w:rPr>
      <w:fldChar w:fldCharType="separate"/>
    </w:r>
    <w:r w:rsidR="008C3602">
      <w:rPr>
        <w:noProof/>
        <w:color w:val="808080"/>
        <w:sz w:val="20"/>
        <w:szCs w:val="20"/>
      </w:rPr>
      <w:t>7</w:t>
    </w:r>
    <w:r w:rsidR="00CD2750" w:rsidRPr="006C5D0E"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B3012" w14:textId="77777777" w:rsidR="003B3EFE" w:rsidRPr="007534F7" w:rsidRDefault="003B3EFE">
    <w:pPr>
      <w:pStyle w:val="Footer"/>
      <w:rPr>
        <w:sz w:val="20"/>
        <w:szCs w:val="20"/>
      </w:rPr>
    </w:pPr>
    <w:r w:rsidRPr="006C5D0E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6C5D0E">
      <w:rPr>
        <w:sz w:val="20"/>
        <w:szCs w:val="20"/>
      </w:rPr>
      <w:t>resource is copyright © Crown 201</w:t>
    </w:r>
    <w:r w:rsidR="002303BD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CD2750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CD2750" w:rsidRPr="006C5D0E">
      <w:rPr>
        <w:color w:val="808080"/>
        <w:sz w:val="20"/>
        <w:szCs w:val="20"/>
      </w:rPr>
      <w:fldChar w:fldCharType="separate"/>
    </w:r>
    <w:r w:rsidR="008C3602">
      <w:rPr>
        <w:noProof/>
        <w:color w:val="808080"/>
        <w:sz w:val="20"/>
        <w:szCs w:val="20"/>
      </w:rPr>
      <w:t>1</w:t>
    </w:r>
    <w:r w:rsidR="00CD2750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CD2750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CD2750" w:rsidRPr="006C5D0E">
      <w:rPr>
        <w:color w:val="808080"/>
        <w:sz w:val="20"/>
        <w:szCs w:val="20"/>
      </w:rPr>
      <w:fldChar w:fldCharType="separate"/>
    </w:r>
    <w:r w:rsidR="008C3602">
      <w:rPr>
        <w:noProof/>
        <w:color w:val="808080"/>
        <w:sz w:val="20"/>
        <w:szCs w:val="20"/>
      </w:rPr>
      <w:t>7</w:t>
    </w:r>
    <w:r w:rsidR="00CD2750" w:rsidRPr="006C5D0E"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28627" w14:textId="77777777" w:rsidR="003B3EFE" w:rsidRPr="006C5D0E" w:rsidRDefault="003B3EFE" w:rsidP="001B6DE1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6C5D0E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6C5D0E">
      <w:rPr>
        <w:sz w:val="20"/>
        <w:szCs w:val="20"/>
      </w:rPr>
      <w:t>resource is copyright © Crown 201</w:t>
    </w:r>
    <w:r w:rsidR="002303BD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CD2750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CD2750" w:rsidRPr="006C5D0E">
      <w:rPr>
        <w:color w:val="808080"/>
        <w:sz w:val="20"/>
        <w:szCs w:val="20"/>
      </w:rPr>
      <w:fldChar w:fldCharType="separate"/>
    </w:r>
    <w:r w:rsidR="008C3602">
      <w:rPr>
        <w:noProof/>
        <w:color w:val="808080"/>
        <w:sz w:val="20"/>
        <w:szCs w:val="20"/>
      </w:rPr>
      <w:t>7</w:t>
    </w:r>
    <w:r w:rsidR="00CD2750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CD2750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CD2750" w:rsidRPr="006C5D0E">
      <w:rPr>
        <w:color w:val="808080"/>
        <w:sz w:val="20"/>
        <w:szCs w:val="20"/>
      </w:rPr>
      <w:fldChar w:fldCharType="separate"/>
    </w:r>
    <w:r w:rsidR="008C3602">
      <w:rPr>
        <w:noProof/>
        <w:color w:val="808080"/>
        <w:sz w:val="20"/>
        <w:szCs w:val="20"/>
      </w:rPr>
      <w:t>7</w:t>
    </w:r>
    <w:r w:rsidR="00CD2750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141B2" w14:textId="77777777" w:rsidR="00A148F4" w:rsidRDefault="00A148F4" w:rsidP="006C5D0E">
      <w:pPr>
        <w:spacing w:before="0" w:after="0"/>
      </w:pPr>
      <w:r>
        <w:separator/>
      </w:r>
    </w:p>
  </w:footnote>
  <w:footnote w:type="continuationSeparator" w:id="0">
    <w:p w14:paraId="175EA36E" w14:textId="77777777" w:rsidR="00A148F4" w:rsidRDefault="00A148F4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7747C" w14:textId="77777777" w:rsidR="003B3EFE" w:rsidRPr="00E053F6" w:rsidRDefault="003B3EFE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Chemistry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1.2</w:t>
        </w:r>
        <w:r w:rsidR="002303BD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Manufacturing and Technology</w:t>
        </w:r>
      </w:sdtContent>
    </w:sdt>
  </w:p>
  <w:p w14:paraId="21AC95A9" w14:textId="77777777" w:rsidR="003B3EFE" w:rsidRPr="00E053F6" w:rsidRDefault="003B3EFE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74F63B59" w14:textId="77777777" w:rsidR="003B3EFE" w:rsidRPr="00E053F6" w:rsidRDefault="003B3EFE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D247B" w14:textId="77777777" w:rsidR="003B3EFE" w:rsidRDefault="008C3602">
    <w:pPr>
      <w:pStyle w:val="Header"/>
    </w:pPr>
    <w:r w:rsidRPr="008C3602">
      <w:rPr>
        <w:noProof/>
        <w:lang w:eastAsia="en-NZ"/>
      </w:rPr>
      <w:drawing>
        <wp:inline distT="0" distB="0" distL="0" distR="0" wp14:anchorId="237086AB" wp14:editId="2EEB2530">
          <wp:extent cx="4320000" cy="581706"/>
          <wp:effectExtent l="19050" t="0" r="4350" b="0"/>
          <wp:docPr id="8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9FA89" w14:textId="77777777" w:rsidR="003B3EFE" w:rsidRPr="00E053F6" w:rsidRDefault="003B3EFE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319D5D45" w14:textId="77777777" w:rsidR="003B3EFE" w:rsidRPr="00E053F6" w:rsidRDefault="003B3EFE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7D0FF183" w14:textId="77777777" w:rsidR="003B3EFE" w:rsidRDefault="003B3EF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9B86E" w14:textId="77777777" w:rsidR="003B3EFE" w:rsidRPr="00E053F6" w:rsidRDefault="003B3EFE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398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Chemistry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99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1.2</w:t>
        </w:r>
        <w:r w:rsidR="002303BD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400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Manufacturing and Technology</w:t>
        </w:r>
      </w:sdtContent>
    </w:sdt>
  </w:p>
  <w:p w14:paraId="2B95062A" w14:textId="77777777" w:rsidR="003B3EFE" w:rsidRPr="00E053F6" w:rsidRDefault="003B3EFE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0F1A4790" w14:textId="77777777" w:rsidR="003B3EFE" w:rsidRPr="00E053F6" w:rsidRDefault="003B3EFE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48D57" w14:textId="77777777" w:rsidR="003B3EFE" w:rsidRPr="00B320A2" w:rsidRDefault="003B3EFE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816A12"/>
    <w:multiLevelType w:val="multilevel"/>
    <w:tmpl w:val="4C3C071A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3" w15:restartNumberingAfterBreak="0">
    <w:nsid w:val="05A77D37"/>
    <w:multiLevelType w:val="multilevel"/>
    <w:tmpl w:val="FB44E81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2"/>
      <w:numFmt w:val="none"/>
      <w:lvlRestart w:val="0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9E420D6"/>
    <w:multiLevelType w:val="multilevel"/>
    <w:tmpl w:val="D6FCFA8E"/>
    <w:lvl w:ilvl="0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5" w15:restartNumberingAfterBreak="0">
    <w:nsid w:val="0C927F77"/>
    <w:multiLevelType w:val="multilevel"/>
    <w:tmpl w:val="897852F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8" w15:restartNumberingAfterBreak="0">
    <w:nsid w:val="2C543D5B"/>
    <w:multiLevelType w:val="hybridMultilevel"/>
    <w:tmpl w:val="2F145B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A0C53"/>
    <w:multiLevelType w:val="multilevel"/>
    <w:tmpl w:val="FFB08EF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CB80C95"/>
    <w:multiLevelType w:val="multilevel"/>
    <w:tmpl w:val="84D6A6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 w15:restartNumberingAfterBreak="0">
    <w:nsid w:val="44872CC5"/>
    <w:multiLevelType w:val="multilevel"/>
    <w:tmpl w:val="4506677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 w15:restartNumberingAfterBreak="0">
    <w:nsid w:val="45E10515"/>
    <w:multiLevelType w:val="multilevel"/>
    <w:tmpl w:val="7A8242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3" w15:restartNumberingAfterBreak="0">
    <w:nsid w:val="46C1215C"/>
    <w:multiLevelType w:val="multilevel"/>
    <w:tmpl w:val="A1E0C16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475B38B3"/>
    <w:multiLevelType w:val="multilevel"/>
    <w:tmpl w:val="1C880FD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5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6" w15:restartNumberingAfterBreak="0">
    <w:nsid w:val="56EF5C6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7" w15:restartNumberingAfterBreak="0">
    <w:nsid w:val="58B85F0E"/>
    <w:multiLevelType w:val="multilevel"/>
    <w:tmpl w:val="832493C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18" w15:restartNumberingAfterBreak="0">
    <w:nsid w:val="58F033F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9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5E4A0614"/>
    <w:multiLevelType w:val="singleLevel"/>
    <w:tmpl w:val="E0863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2A5259E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69F51CE9"/>
    <w:multiLevelType w:val="multilevel"/>
    <w:tmpl w:val="6EAC2F0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1" w:hanging="357"/>
      </w:pPr>
      <w:rPr>
        <w:rFonts w:hint="default"/>
      </w:rPr>
    </w:lvl>
    <w:lvl w:ilvl="3">
      <w:start w:val="2"/>
      <w:numFmt w:val="lowerRoman"/>
      <w:lvlRestart w:val="0"/>
      <w:lvlText w:val="%4"/>
      <w:lvlJc w:val="left"/>
      <w:pPr>
        <w:tabs>
          <w:tab w:val="num" w:pos="1429"/>
        </w:tabs>
        <w:ind w:left="1428" w:hanging="357"/>
      </w:pPr>
      <w:rPr>
        <w:rFonts w:hint="default"/>
      </w:rPr>
    </w:lvl>
    <w:lvl w:ilvl="4">
      <w:start w:val="3"/>
      <w:numFmt w:val="lowerRoman"/>
      <w:lvlRestart w:val="0"/>
      <w:lvlText w:val="%5"/>
      <w:lvlJc w:val="left"/>
      <w:pPr>
        <w:tabs>
          <w:tab w:val="num" w:pos="1786"/>
        </w:tabs>
        <w:ind w:left="1785" w:hanging="357"/>
      </w:pPr>
      <w:rPr>
        <w:rFonts w:hint="default"/>
      </w:rPr>
    </w:lvl>
    <w:lvl w:ilvl="5">
      <w:start w:val="1"/>
      <w:numFmt w:val="bullet"/>
      <w:lvlRestart w:val="0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740F2DFE"/>
    <w:multiLevelType w:val="hybridMultilevel"/>
    <w:tmpl w:val="F5CC1AEE"/>
    <w:lvl w:ilvl="0" w:tplc="AB88F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0634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E4190"/>
    <w:multiLevelType w:val="multilevel"/>
    <w:tmpl w:val="B43AB6B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E555DF8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7" w15:restartNumberingAfterBreak="0">
    <w:nsid w:val="7FFC308B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1708406684">
    <w:abstractNumId w:val="20"/>
  </w:num>
  <w:num w:numId="2" w16cid:durableId="2076665447">
    <w:abstractNumId w:val="0"/>
  </w:num>
  <w:num w:numId="3" w16cid:durableId="1436365864">
    <w:abstractNumId w:val="9"/>
  </w:num>
  <w:num w:numId="4" w16cid:durableId="383606129">
    <w:abstractNumId w:val="5"/>
  </w:num>
  <w:num w:numId="5" w16cid:durableId="598752890">
    <w:abstractNumId w:val="25"/>
  </w:num>
  <w:num w:numId="6" w16cid:durableId="1013218695">
    <w:abstractNumId w:val="10"/>
  </w:num>
  <w:num w:numId="7" w16cid:durableId="291711960">
    <w:abstractNumId w:val="23"/>
  </w:num>
  <w:num w:numId="8" w16cid:durableId="655299727">
    <w:abstractNumId w:val="1"/>
  </w:num>
  <w:num w:numId="9" w16cid:durableId="531264125">
    <w:abstractNumId w:val="16"/>
  </w:num>
  <w:num w:numId="10" w16cid:durableId="11077760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7206988">
    <w:abstractNumId w:val="12"/>
  </w:num>
  <w:num w:numId="12" w16cid:durableId="9451256">
    <w:abstractNumId w:val="27"/>
  </w:num>
  <w:num w:numId="13" w16cid:durableId="1501962638">
    <w:abstractNumId w:val="18"/>
  </w:num>
  <w:num w:numId="14" w16cid:durableId="1419865295">
    <w:abstractNumId w:val="26"/>
  </w:num>
  <w:num w:numId="15" w16cid:durableId="393430131">
    <w:abstractNumId w:val="4"/>
  </w:num>
  <w:num w:numId="16" w16cid:durableId="1054347939">
    <w:abstractNumId w:val="17"/>
  </w:num>
  <w:num w:numId="17" w16cid:durableId="1302923602">
    <w:abstractNumId w:val="2"/>
  </w:num>
  <w:num w:numId="18" w16cid:durableId="1463956770">
    <w:abstractNumId w:val="21"/>
  </w:num>
  <w:num w:numId="19" w16cid:durableId="1009140735">
    <w:abstractNumId w:val="22"/>
  </w:num>
  <w:num w:numId="20" w16cid:durableId="125894716">
    <w:abstractNumId w:val="11"/>
  </w:num>
  <w:num w:numId="21" w16cid:durableId="872962483">
    <w:abstractNumId w:val="3"/>
  </w:num>
  <w:num w:numId="22" w16cid:durableId="634140366">
    <w:abstractNumId w:val="6"/>
  </w:num>
  <w:num w:numId="23" w16cid:durableId="371854706">
    <w:abstractNumId w:val="14"/>
  </w:num>
  <w:num w:numId="24" w16cid:durableId="1836530602">
    <w:abstractNumId w:val="24"/>
  </w:num>
  <w:num w:numId="25" w16cid:durableId="1889340732">
    <w:abstractNumId w:val="15"/>
  </w:num>
  <w:num w:numId="26" w16cid:durableId="993069507">
    <w:abstractNumId w:val="13"/>
  </w:num>
  <w:num w:numId="27" w16cid:durableId="466747577">
    <w:abstractNumId w:val="19"/>
  </w:num>
  <w:num w:numId="28" w16cid:durableId="852573055">
    <w:abstractNumId w:val="8"/>
  </w:num>
  <w:num w:numId="29" w16cid:durableId="1138957956">
    <w:abstractNumId w:val="7"/>
  </w:num>
  <w:num w:numId="30" w16cid:durableId="839320118">
    <w:abstractNumId w:val="19"/>
  </w:num>
  <w:num w:numId="31" w16cid:durableId="1063065224">
    <w:abstractNumId w:val="19"/>
  </w:num>
  <w:num w:numId="32" w16cid:durableId="1420835439">
    <w:abstractNumId w:val="19"/>
  </w:num>
  <w:num w:numId="33" w16cid:durableId="557284305">
    <w:abstractNumId w:val="19"/>
  </w:num>
  <w:num w:numId="34" w16cid:durableId="131559716">
    <w:abstractNumId w:val="19"/>
  </w:num>
  <w:num w:numId="35" w16cid:durableId="384377376">
    <w:abstractNumId w:val="19"/>
  </w:num>
  <w:num w:numId="36" w16cid:durableId="14849338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0654B"/>
    <w:rsid w:val="00021D21"/>
    <w:rsid w:val="00027FC5"/>
    <w:rsid w:val="0003223B"/>
    <w:rsid w:val="00035C8D"/>
    <w:rsid w:val="00041019"/>
    <w:rsid w:val="00044DC0"/>
    <w:rsid w:val="00046059"/>
    <w:rsid w:val="000478E4"/>
    <w:rsid w:val="00047E2A"/>
    <w:rsid w:val="00057392"/>
    <w:rsid w:val="0006744E"/>
    <w:rsid w:val="0007554D"/>
    <w:rsid w:val="00091B37"/>
    <w:rsid w:val="000C15BC"/>
    <w:rsid w:val="000C36BC"/>
    <w:rsid w:val="000D2EBA"/>
    <w:rsid w:val="00100CC1"/>
    <w:rsid w:val="00110750"/>
    <w:rsid w:val="00110DE9"/>
    <w:rsid w:val="00112223"/>
    <w:rsid w:val="00126BFC"/>
    <w:rsid w:val="00150EAB"/>
    <w:rsid w:val="001578C7"/>
    <w:rsid w:val="0016202D"/>
    <w:rsid w:val="001729AB"/>
    <w:rsid w:val="00184203"/>
    <w:rsid w:val="00197E3F"/>
    <w:rsid w:val="001B115A"/>
    <w:rsid w:val="001B6DE1"/>
    <w:rsid w:val="001C29D2"/>
    <w:rsid w:val="001C7D48"/>
    <w:rsid w:val="001D0935"/>
    <w:rsid w:val="001D303D"/>
    <w:rsid w:val="001D4B4A"/>
    <w:rsid w:val="001E1BCB"/>
    <w:rsid w:val="001E521E"/>
    <w:rsid w:val="001F4B19"/>
    <w:rsid w:val="001F515B"/>
    <w:rsid w:val="00200AE7"/>
    <w:rsid w:val="00202445"/>
    <w:rsid w:val="00221507"/>
    <w:rsid w:val="002261EF"/>
    <w:rsid w:val="002303BD"/>
    <w:rsid w:val="002424BD"/>
    <w:rsid w:val="00255DF0"/>
    <w:rsid w:val="002A0559"/>
    <w:rsid w:val="002A4AD8"/>
    <w:rsid w:val="002B08D0"/>
    <w:rsid w:val="002B2C35"/>
    <w:rsid w:val="002B665A"/>
    <w:rsid w:val="002B7AA3"/>
    <w:rsid w:val="002D0805"/>
    <w:rsid w:val="002D0A92"/>
    <w:rsid w:val="002E5928"/>
    <w:rsid w:val="002F178F"/>
    <w:rsid w:val="003211B0"/>
    <w:rsid w:val="003304A5"/>
    <w:rsid w:val="003335D2"/>
    <w:rsid w:val="003341BF"/>
    <w:rsid w:val="003450B0"/>
    <w:rsid w:val="003517EA"/>
    <w:rsid w:val="00356906"/>
    <w:rsid w:val="00363196"/>
    <w:rsid w:val="0036540D"/>
    <w:rsid w:val="00385226"/>
    <w:rsid w:val="003B3EFE"/>
    <w:rsid w:val="003B5208"/>
    <w:rsid w:val="003D30DC"/>
    <w:rsid w:val="003D5785"/>
    <w:rsid w:val="003D6F1D"/>
    <w:rsid w:val="003E0DF9"/>
    <w:rsid w:val="003E653C"/>
    <w:rsid w:val="003F48F4"/>
    <w:rsid w:val="0040187A"/>
    <w:rsid w:val="00402952"/>
    <w:rsid w:val="0040348F"/>
    <w:rsid w:val="004079F7"/>
    <w:rsid w:val="004121A2"/>
    <w:rsid w:val="004153A7"/>
    <w:rsid w:val="00422732"/>
    <w:rsid w:val="00424CAE"/>
    <w:rsid w:val="0046571E"/>
    <w:rsid w:val="004817E5"/>
    <w:rsid w:val="004817F1"/>
    <w:rsid w:val="004838E3"/>
    <w:rsid w:val="004A391C"/>
    <w:rsid w:val="004B6469"/>
    <w:rsid w:val="004B6C91"/>
    <w:rsid w:val="004D736C"/>
    <w:rsid w:val="004E04A6"/>
    <w:rsid w:val="005147ED"/>
    <w:rsid w:val="005148BE"/>
    <w:rsid w:val="00515294"/>
    <w:rsid w:val="005225E1"/>
    <w:rsid w:val="00524C44"/>
    <w:rsid w:val="00530DA4"/>
    <w:rsid w:val="00534354"/>
    <w:rsid w:val="00550549"/>
    <w:rsid w:val="00567F19"/>
    <w:rsid w:val="00582E29"/>
    <w:rsid w:val="005A223C"/>
    <w:rsid w:val="005B1204"/>
    <w:rsid w:val="005C3132"/>
    <w:rsid w:val="005C7E3A"/>
    <w:rsid w:val="005E793D"/>
    <w:rsid w:val="005F0895"/>
    <w:rsid w:val="005F1EA4"/>
    <w:rsid w:val="005F46FF"/>
    <w:rsid w:val="006045FA"/>
    <w:rsid w:val="00604F41"/>
    <w:rsid w:val="006365C4"/>
    <w:rsid w:val="006367CD"/>
    <w:rsid w:val="00642B78"/>
    <w:rsid w:val="00671235"/>
    <w:rsid w:val="00672689"/>
    <w:rsid w:val="00687F34"/>
    <w:rsid w:val="006B74B5"/>
    <w:rsid w:val="006B7CBE"/>
    <w:rsid w:val="006C4385"/>
    <w:rsid w:val="006C5D0E"/>
    <w:rsid w:val="006C5D9A"/>
    <w:rsid w:val="006C7113"/>
    <w:rsid w:val="006E7BF8"/>
    <w:rsid w:val="006F5644"/>
    <w:rsid w:val="006F66D2"/>
    <w:rsid w:val="00711B2A"/>
    <w:rsid w:val="00724380"/>
    <w:rsid w:val="00724E3D"/>
    <w:rsid w:val="00734175"/>
    <w:rsid w:val="007534F7"/>
    <w:rsid w:val="00757F26"/>
    <w:rsid w:val="00767D96"/>
    <w:rsid w:val="00770BBF"/>
    <w:rsid w:val="00777DC7"/>
    <w:rsid w:val="007874CB"/>
    <w:rsid w:val="007B387F"/>
    <w:rsid w:val="007C7D07"/>
    <w:rsid w:val="007D672C"/>
    <w:rsid w:val="007E15BF"/>
    <w:rsid w:val="007E4864"/>
    <w:rsid w:val="007E5793"/>
    <w:rsid w:val="00805571"/>
    <w:rsid w:val="00810455"/>
    <w:rsid w:val="00811D80"/>
    <w:rsid w:val="00823836"/>
    <w:rsid w:val="0082757D"/>
    <w:rsid w:val="00831CFB"/>
    <w:rsid w:val="00833535"/>
    <w:rsid w:val="008777B4"/>
    <w:rsid w:val="00892B3E"/>
    <w:rsid w:val="008A1E48"/>
    <w:rsid w:val="008A2212"/>
    <w:rsid w:val="008A4590"/>
    <w:rsid w:val="008A4D0D"/>
    <w:rsid w:val="008C347B"/>
    <w:rsid w:val="008C3602"/>
    <w:rsid w:val="008F0E31"/>
    <w:rsid w:val="00913BAA"/>
    <w:rsid w:val="00913DC3"/>
    <w:rsid w:val="0094170B"/>
    <w:rsid w:val="00971DED"/>
    <w:rsid w:val="00986200"/>
    <w:rsid w:val="00990A47"/>
    <w:rsid w:val="00994BE6"/>
    <w:rsid w:val="009A0024"/>
    <w:rsid w:val="009A0906"/>
    <w:rsid w:val="009A709A"/>
    <w:rsid w:val="009C7F64"/>
    <w:rsid w:val="009D321C"/>
    <w:rsid w:val="009D737C"/>
    <w:rsid w:val="009E7333"/>
    <w:rsid w:val="00A10D90"/>
    <w:rsid w:val="00A12C55"/>
    <w:rsid w:val="00A148F4"/>
    <w:rsid w:val="00A424E4"/>
    <w:rsid w:val="00A457E3"/>
    <w:rsid w:val="00A4758B"/>
    <w:rsid w:val="00A52EDE"/>
    <w:rsid w:val="00A558F1"/>
    <w:rsid w:val="00A62DEE"/>
    <w:rsid w:val="00A84411"/>
    <w:rsid w:val="00AA6C65"/>
    <w:rsid w:val="00AD61D9"/>
    <w:rsid w:val="00AD7E75"/>
    <w:rsid w:val="00B063FC"/>
    <w:rsid w:val="00B24024"/>
    <w:rsid w:val="00B320A2"/>
    <w:rsid w:val="00B51B04"/>
    <w:rsid w:val="00B53F81"/>
    <w:rsid w:val="00B627C4"/>
    <w:rsid w:val="00BF3AA6"/>
    <w:rsid w:val="00C0164D"/>
    <w:rsid w:val="00C05DE1"/>
    <w:rsid w:val="00C1052C"/>
    <w:rsid w:val="00C1131B"/>
    <w:rsid w:val="00C25232"/>
    <w:rsid w:val="00C25646"/>
    <w:rsid w:val="00C57FB2"/>
    <w:rsid w:val="00C60B2B"/>
    <w:rsid w:val="00C62253"/>
    <w:rsid w:val="00C678D2"/>
    <w:rsid w:val="00C76C28"/>
    <w:rsid w:val="00C82309"/>
    <w:rsid w:val="00C94F2A"/>
    <w:rsid w:val="00C963A6"/>
    <w:rsid w:val="00CA2937"/>
    <w:rsid w:val="00CD2750"/>
    <w:rsid w:val="00CF548F"/>
    <w:rsid w:val="00D11B8E"/>
    <w:rsid w:val="00D1480C"/>
    <w:rsid w:val="00D2370C"/>
    <w:rsid w:val="00D2712A"/>
    <w:rsid w:val="00D27DEE"/>
    <w:rsid w:val="00D36F6D"/>
    <w:rsid w:val="00D453D2"/>
    <w:rsid w:val="00D47620"/>
    <w:rsid w:val="00D548E8"/>
    <w:rsid w:val="00D6349E"/>
    <w:rsid w:val="00D66461"/>
    <w:rsid w:val="00D86B8C"/>
    <w:rsid w:val="00D9554C"/>
    <w:rsid w:val="00DB3ED9"/>
    <w:rsid w:val="00DB7266"/>
    <w:rsid w:val="00DD1203"/>
    <w:rsid w:val="00DD23B2"/>
    <w:rsid w:val="00DD3C28"/>
    <w:rsid w:val="00DE080B"/>
    <w:rsid w:val="00DF0F1C"/>
    <w:rsid w:val="00E053F6"/>
    <w:rsid w:val="00E11D04"/>
    <w:rsid w:val="00E1652E"/>
    <w:rsid w:val="00E32E7E"/>
    <w:rsid w:val="00EA5250"/>
    <w:rsid w:val="00EB2BCA"/>
    <w:rsid w:val="00EC2009"/>
    <w:rsid w:val="00EE1B35"/>
    <w:rsid w:val="00EE2D63"/>
    <w:rsid w:val="00EF3F66"/>
    <w:rsid w:val="00F05F17"/>
    <w:rsid w:val="00F13FD6"/>
    <w:rsid w:val="00F27C34"/>
    <w:rsid w:val="00F32CFE"/>
    <w:rsid w:val="00F54862"/>
    <w:rsid w:val="00F6222A"/>
    <w:rsid w:val="00F63B74"/>
    <w:rsid w:val="00F810E2"/>
    <w:rsid w:val="00F81BC1"/>
    <w:rsid w:val="00F85E81"/>
    <w:rsid w:val="00FB22CD"/>
    <w:rsid w:val="00FB5CF1"/>
    <w:rsid w:val="00FC223A"/>
    <w:rsid w:val="00FC4C55"/>
    <w:rsid w:val="00FD6639"/>
    <w:rsid w:val="00FE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0595351"/>
  <w15:docId w15:val="{8DA00938-967E-4E3E-9849-724F9826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uiPriority="9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8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27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25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styleId="ListParagraph">
    <w:name w:val="List Paragraph"/>
    <w:basedOn w:val="Normal"/>
    <w:uiPriority w:val="99"/>
    <w:qFormat/>
    <w:locked/>
    <w:rsid w:val="0006744E"/>
    <w:pPr>
      <w:spacing w:before="0" w:after="0"/>
      <w:ind w:left="720"/>
    </w:pPr>
    <w:rPr>
      <w:rFonts w:ascii="Arial Mäori" w:eastAsia="Times New Roman" w:hAnsi="Arial Mäori"/>
      <w:color w:val="auto"/>
      <w:szCs w:val="20"/>
      <w:lang w:eastAsia="en-NZ"/>
    </w:rPr>
  </w:style>
  <w:style w:type="character" w:styleId="Hyperlink">
    <w:name w:val="Hyperlink"/>
    <w:basedOn w:val="DefaultParagraphFont"/>
    <w:uiPriority w:val="99"/>
    <w:unhideWhenUsed/>
    <w:locked/>
    <w:rsid w:val="000674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06744E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674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44E"/>
    <w:rPr>
      <w:rFonts w:asciiTheme="minorHAnsi" w:hAnsi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67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44E"/>
    <w:rPr>
      <w:rFonts w:asciiTheme="minorHAnsi" w:hAnsiTheme="minorHAnsi"/>
      <w:b/>
      <w:bCs/>
      <w:color w:val="000000" w:themeColor="text1"/>
      <w:lang w:eastAsia="en-US"/>
    </w:rPr>
  </w:style>
  <w:style w:type="paragraph" w:customStyle="1" w:styleId="NCEAtablebullet">
    <w:name w:val="NCEA table bullet"/>
    <w:basedOn w:val="Normal"/>
    <w:uiPriority w:val="99"/>
    <w:rsid w:val="00F32CFE"/>
    <w:pPr>
      <w:numPr>
        <w:numId w:val="29"/>
      </w:numPr>
      <w:spacing w:before="80" w:after="80"/>
      <w:ind w:left="227" w:hanging="227"/>
    </w:pPr>
    <w:rPr>
      <w:rFonts w:ascii="Arial" w:eastAsia="Times New Roman" w:hAnsi="Arial"/>
      <w:color w:val="auto"/>
      <w:sz w:val="20"/>
      <w:szCs w:val="20"/>
      <w:lang w:eastAsia="en-NZ"/>
    </w:rPr>
  </w:style>
  <w:style w:type="paragraph" w:styleId="Revision">
    <w:name w:val="Revision"/>
    <w:hidden/>
    <w:uiPriority w:val="99"/>
    <w:semiHidden/>
    <w:rsid w:val="005A223C"/>
    <w:rPr>
      <w:rFonts w:asciiTheme="minorHAnsi" w:hAnsiTheme="minorHAnsi"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keytometals.com/page.aspx?ID=CheckArticle&amp;site=ktn&amp;NM=191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sminternational.org/portal/site/www/SubjectGuideItem/?vgnextoid=f50045d3f365d210VgnVCM100000621e010aRCRD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level3.com/BCIT/heat%20treat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1434F1"/>
    <w:rsid w:val="001879B5"/>
    <w:rsid w:val="00196A0A"/>
    <w:rsid w:val="00347B07"/>
    <w:rsid w:val="003C4FB7"/>
    <w:rsid w:val="003D7123"/>
    <w:rsid w:val="00452931"/>
    <w:rsid w:val="00474B7B"/>
    <w:rsid w:val="00506B7D"/>
    <w:rsid w:val="00534354"/>
    <w:rsid w:val="00535A64"/>
    <w:rsid w:val="00561817"/>
    <w:rsid w:val="00567ECD"/>
    <w:rsid w:val="005F0980"/>
    <w:rsid w:val="005F0F42"/>
    <w:rsid w:val="005F7178"/>
    <w:rsid w:val="0061395A"/>
    <w:rsid w:val="00690820"/>
    <w:rsid w:val="006E05DD"/>
    <w:rsid w:val="00763C0A"/>
    <w:rsid w:val="007753CB"/>
    <w:rsid w:val="008121C3"/>
    <w:rsid w:val="008A63DC"/>
    <w:rsid w:val="008E7CD3"/>
    <w:rsid w:val="00921372"/>
    <w:rsid w:val="00923C08"/>
    <w:rsid w:val="00952DFD"/>
    <w:rsid w:val="0096738D"/>
    <w:rsid w:val="009C44E2"/>
    <w:rsid w:val="009C57A6"/>
    <w:rsid w:val="00A05C6D"/>
    <w:rsid w:val="00AC4CD1"/>
    <w:rsid w:val="00B539F5"/>
    <w:rsid w:val="00B818E2"/>
    <w:rsid w:val="00B87ED1"/>
    <w:rsid w:val="00B95818"/>
    <w:rsid w:val="00BD010D"/>
    <w:rsid w:val="00BD3521"/>
    <w:rsid w:val="00C81961"/>
    <w:rsid w:val="00CE37EC"/>
    <w:rsid w:val="00D13118"/>
    <w:rsid w:val="00D134A7"/>
    <w:rsid w:val="00E17566"/>
    <w:rsid w:val="00E8737F"/>
    <w:rsid w:val="00ED4005"/>
    <w:rsid w:val="00EE1630"/>
    <w:rsid w:val="00EE39C8"/>
    <w:rsid w:val="00F27A4B"/>
    <w:rsid w:val="00FE3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7123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197CA-DAAF-44D6-8B2D-DFAF7D6F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7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8287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Manufacturing and Technology - Chemistry 1.2</dc:subject>
  <dc:creator>Ministry of Education</dc:creator>
  <cp:lastModifiedBy>Donna Leckie</cp:lastModifiedBy>
  <cp:revision>2</cp:revision>
  <cp:lastPrinted>2013-09-05T21:27:00Z</cp:lastPrinted>
  <dcterms:created xsi:type="dcterms:W3CDTF">2025-01-16T01:03:00Z</dcterms:created>
  <dcterms:modified xsi:type="dcterms:W3CDTF">2025-01-16T01:03:00Z</dcterms:modified>
</cp:coreProperties>
</file>